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F538D" w14:textId="16D24DC9"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04711">
        <w:rPr>
          <w:rFonts w:asciiTheme="minorHAnsi" w:hAnsiTheme="minorHAnsi" w:cstheme="minorHAnsi"/>
          <w:b/>
          <w:noProof w:val="0"/>
          <w:sz w:val="24"/>
          <w:szCs w:val="24"/>
        </w:rPr>
        <w:t xml:space="preserve">  Zmluva o spolupráci</w:t>
      </w:r>
      <w:r w:rsidR="00AC4B64" w:rsidRPr="00204711">
        <w:rPr>
          <w:rFonts w:asciiTheme="minorHAnsi" w:hAnsiTheme="minorHAnsi" w:cstheme="minorHAnsi"/>
          <w:b/>
          <w:noProof w:val="0"/>
          <w:sz w:val="24"/>
          <w:szCs w:val="24"/>
        </w:rPr>
        <w:t xml:space="preserve"> č. </w:t>
      </w:r>
    </w:p>
    <w:p w14:paraId="4964EF56"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uzatvorená podľa </w:t>
      </w:r>
      <w:proofErr w:type="spellStart"/>
      <w:r w:rsidRPr="00204711">
        <w:rPr>
          <w:rFonts w:asciiTheme="minorHAnsi" w:hAnsiTheme="minorHAnsi" w:cstheme="minorHAnsi"/>
          <w:noProof w:val="0"/>
          <w:sz w:val="20"/>
          <w:szCs w:val="20"/>
        </w:rPr>
        <w:t>ust</w:t>
      </w:r>
      <w:proofErr w:type="spellEnd"/>
      <w:r w:rsidRPr="00204711">
        <w:rPr>
          <w:rFonts w:asciiTheme="minorHAnsi" w:hAnsiTheme="minorHAnsi" w:cstheme="minorHAnsi"/>
          <w:noProof w:val="0"/>
          <w:sz w:val="20"/>
          <w:szCs w:val="20"/>
        </w:rPr>
        <w:t>. § 262 zákona č. 513/1991 Zb. Obchodný zákonník v platnom znení (ďalej len „</w:t>
      </w:r>
      <w:r w:rsidRPr="00204711">
        <w:rPr>
          <w:rFonts w:asciiTheme="minorHAnsi" w:hAnsiTheme="minorHAnsi" w:cstheme="minorHAnsi"/>
          <w:b/>
          <w:noProof w:val="0"/>
          <w:sz w:val="20"/>
          <w:szCs w:val="20"/>
        </w:rPr>
        <w:t>Zmluva</w:t>
      </w:r>
      <w:r w:rsidRPr="00204711">
        <w:rPr>
          <w:rFonts w:asciiTheme="minorHAnsi" w:hAnsiTheme="minorHAnsi" w:cstheme="minorHAnsi"/>
          <w:noProof w:val="0"/>
          <w:sz w:val="20"/>
          <w:szCs w:val="20"/>
        </w:rPr>
        <w:t>“)</w:t>
      </w:r>
    </w:p>
    <w:p w14:paraId="3A1C1375" w14:textId="77777777" w:rsidR="00A349C8" w:rsidRPr="00204711"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medzi:</w:t>
      </w:r>
    </w:p>
    <w:p w14:paraId="7F4000F2" w14:textId="77777777" w:rsidR="00A349C8" w:rsidRPr="00204711" w:rsidRDefault="00A349C8" w:rsidP="00A349C8">
      <w:pPr>
        <w:spacing w:after="0" w:line="240" w:lineRule="auto"/>
        <w:jc w:val="both"/>
        <w:rPr>
          <w:rFonts w:asciiTheme="minorHAnsi" w:hAnsiTheme="minorHAnsi" w:cstheme="minorHAnsi"/>
          <w:sz w:val="20"/>
          <w:szCs w:val="20"/>
        </w:rPr>
      </w:pPr>
    </w:p>
    <w:p w14:paraId="1B94E7A1" w14:textId="77777777" w:rsidR="0047587E" w:rsidRPr="00204711" w:rsidRDefault="0047587E" w:rsidP="0047587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Objednávateľ:</w:t>
      </w:r>
      <w:r w:rsidRPr="00204711">
        <w:rPr>
          <w:rFonts w:asciiTheme="minorHAnsi" w:hAnsiTheme="minorHAnsi" w:cstheme="minorHAnsi"/>
          <w:b/>
          <w:bCs/>
          <w:sz w:val="20"/>
          <w:szCs w:val="20"/>
        </w:rPr>
        <w:t xml:space="preserve"> </w:t>
      </w:r>
      <w:r>
        <w:rPr>
          <w:rFonts w:asciiTheme="minorHAnsi" w:hAnsiTheme="minorHAnsi" w:cstheme="minorHAnsi"/>
          <w:b/>
          <w:bCs/>
          <w:sz w:val="20"/>
          <w:szCs w:val="20"/>
        </w:rPr>
        <w:tab/>
      </w:r>
      <w:r>
        <w:rPr>
          <w:rFonts w:asciiTheme="minorHAnsi" w:hAnsiTheme="minorHAnsi" w:cstheme="minorHAnsi"/>
          <w:b/>
          <w:bCs/>
          <w:sz w:val="20"/>
          <w:szCs w:val="20"/>
        </w:rPr>
        <w:tab/>
      </w:r>
      <w:r w:rsidRPr="00204711">
        <w:rPr>
          <w:rFonts w:asciiTheme="minorHAnsi" w:hAnsiTheme="minorHAnsi" w:cstheme="minorHAnsi"/>
          <w:b/>
          <w:bCs/>
          <w:sz w:val="20"/>
          <w:szCs w:val="20"/>
        </w:rPr>
        <w:t>Banskobystrický samosprávny kraj</w:t>
      </w:r>
    </w:p>
    <w:p w14:paraId="3A86BFF1"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Sídlo: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Námestie SNP 23, 974 01 Banská Bystrica</w:t>
      </w:r>
    </w:p>
    <w:p w14:paraId="5E7E4539" w14:textId="77777777" w:rsidR="0047587E" w:rsidRPr="00204711" w:rsidRDefault="0047587E" w:rsidP="0047587E">
      <w:pPr>
        <w:spacing w:after="0" w:line="276" w:lineRule="auto"/>
        <w:jc w:val="both"/>
        <w:rPr>
          <w:rFonts w:asciiTheme="minorHAnsi" w:hAnsiTheme="minorHAnsi" w:cstheme="minorHAnsi"/>
          <w:bCs/>
          <w:sz w:val="20"/>
          <w:szCs w:val="20"/>
        </w:rPr>
      </w:pPr>
      <w:r w:rsidRPr="00204711">
        <w:rPr>
          <w:rFonts w:asciiTheme="minorHAnsi" w:hAnsiTheme="minorHAnsi" w:cstheme="minorHAnsi"/>
          <w:sz w:val="20"/>
          <w:szCs w:val="20"/>
        </w:rPr>
        <w:t xml:space="preserve">IČO: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37 828 100</w:t>
      </w:r>
    </w:p>
    <w:p w14:paraId="2D327493"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2021627333</w:t>
      </w:r>
    </w:p>
    <w:p w14:paraId="03AEEF37"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Zastúpený: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Ing. Jánom Lunterom, predsedom</w:t>
      </w:r>
    </w:p>
    <w:p w14:paraId="691BD337" w14:textId="77777777" w:rsidR="0047587E" w:rsidRPr="001D7F42" w:rsidRDefault="0047587E" w:rsidP="0047587E">
      <w:pPr>
        <w:spacing w:after="0" w:line="276" w:lineRule="auto"/>
        <w:jc w:val="both"/>
        <w:rPr>
          <w:rFonts w:asciiTheme="minorHAnsi" w:hAnsiTheme="minorHAnsi" w:cstheme="minorHAnsi"/>
          <w:sz w:val="20"/>
          <w:szCs w:val="20"/>
        </w:rPr>
      </w:pPr>
      <w:r w:rsidRPr="001D7F42">
        <w:rPr>
          <w:rFonts w:asciiTheme="minorHAnsi" w:hAnsiTheme="minorHAnsi" w:cstheme="minorHAnsi"/>
          <w:sz w:val="20"/>
          <w:szCs w:val="20"/>
        </w:rPr>
        <w:t xml:space="preserve">Bankové spojenie: </w:t>
      </w:r>
      <w:r w:rsidRPr="001D7F42">
        <w:rPr>
          <w:rFonts w:asciiTheme="minorHAnsi" w:hAnsiTheme="minorHAnsi" w:cstheme="minorHAnsi"/>
          <w:sz w:val="20"/>
          <w:szCs w:val="20"/>
        </w:rPr>
        <w:tab/>
      </w:r>
      <w:r w:rsidRPr="001D7F42">
        <w:rPr>
          <w:rFonts w:asciiTheme="minorHAnsi" w:hAnsiTheme="minorHAnsi" w:cstheme="minorHAnsi"/>
          <w:sz w:val="20"/>
          <w:szCs w:val="20"/>
        </w:rPr>
        <w:tab/>
        <w:t>SK31 8180 0000 0070 0064 6081</w:t>
      </w:r>
    </w:p>
    <w:p w14:paraId="6B82D4B2" w14:textId="77777777" w:rsidR="0047587E" w:rsidRPr="001D7F42" w:rsidRDefault="0047587E" w:rsidP="0047587E">
      <w:pPr>
        <w:spacing w:after="0" w:line="276"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Kontaktná osoba: </w:t>
      </w:r>
      <w:r>
        <w:rPr>
          <w:rFonts w:asciiTheme="minorHAnsi" w:hAnsiTheme="minorHAnsi" w:cstheme="minorHAnsi"/>
          <w:sz w:val="20"/>
          <w:szCs w:val="20"/>
        </w:rPr>
        <w:tab/>
      </w:r>
      <w:r>
        <w:rPr>
          <w:rFonts w:asciiTheme="minorHAnsi" w:hAnsiTheme="minorHAnsi" w:cstheme="minorHAnsi"/>
          <w:sz w:val="20"/>
          <w:szCs w:val="20"/>
        </w:rPr>
        <w:tab/>
        <w:t>Ing. Martina Hakelová</w:t>
      </w:r>
    </w:p>
    <w:p w14:paraId="1526AA33" w14:textId="3D88B69B" w:rsidR="0047587E" w:rsidRPr="001D7F42" w:rsidRDefault="0047587E" w:rsidP="5169873A">
      <w:pPr>
        <w:spacing w:after="0" w:line="276" w:lineRule="auto"/>
        <w:jc w:val="both"/>
        <w:rPr>
          <w:rFonts w:asciiTheme="minorHAnsi" w:hAnsiTheme="minorHAnsi" w:cstheme="minorBidi"/>
          <w:sz w:val="20"/>
          <w:szCs w:val="20"/>
        </w:rPr>
      </w:pPr>
      <w:r w:rsidRPr="5169873A">
        <w:rPr>
          <w:rFonts w:asciiTheme="minorHAnsi" w:hAnsiTheme="minorHAnsi" w:cstheme="minorBidi"/>
          <w:sz w:val="20"/>
          <w:szCs w:val="20"/>
        </w:rPr>
        <w:t xml:space="preserve">Telefón: </w:t>
      </w:r>
      <w:r>
        <w:tab/>
      </w:r>
      <w:r>
        <w:tab/>
      </w:r>
      <w:r>
        <w:tab/>
      </w:r>
      <w:r w:rsidRPr="5169873A">
        <w:rPr>
          <w:rFonts w:asciiTheme="minorHAnsi" w:hAnsiTheme="minorHAnsi" w:cstheme="minorBidi"/>
          <w:sz w:val="20"/>
          <w:szCs w:val="20"/>
        </w:rPr>
        <w:t>+421(48)432 55 83, +421948874628</w:t>
      </w:r>
    </w:p>
    <w:p w14:paraId="075C31FC" w14:textId="67FD38FC" w:rsidR="0047587E" w:rsidRPr="001D7F42" w:rsidRDefault="0047587E" w:rsidP="0047587E">
      <w:pPr>
        <w:spacing w:after="0" w:line="276"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E-mail: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hyperlink r:id="rId9" w:history="1">
        <w:r w:rsidR="007F531B" w:rsidRPr="008D79FE">
          <w:rPr>
            <w:rStyle w:val="Hypertextovprepojenie"/>
            <w:sz w:val="20"/>
            <w:szCs w:val="20"/>
          </w:rPr>
          <w:t>martina.hakelova@bbsk.sk</w:t>
        </w:r>
      </w:hyperlink>
    </w:p>
    <w:p w14:paraId="02F1C1D1" w14:textId="77777777" w:rsidR="00743D03" w:rsidRDefault="00743D03" w:rsidP="00A349C8">
      <w:pPr>
        <w:pStyle w:val="Default"/>
        <w:rPr>
          <w:rFonts w:asciiTheme="minorHAnsi" w:hAnsiTheme="minorHAnsi" w:cstheme="minorHAnsi"/>
          <w:sz w:val="20"/>
          <w:szCs w:val="20"/>
        </w:rPr>
      </w:pPr>
    </w:p>
    <w:p w14:paraId="7852D82E" w14:textId="2E3A0580" w:rsidR="00A349C8" w:rsidRPr="00204711" w:rsidRDefault="00A349C8" w:rsidP="00A349C8">
      <w:pPr>
        <w:pStyle w:val="Default"/>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bCs/>
          <w:sz w:val="20"/>
          <w:szCs w:val="20"/>
        </w:rPr>
        <w:t>Objednávateľ</w:t>
      </w:r>
      <w:r w:rsidRPr="00204711">
        <w:rPr>
          <w:rFonts w:asciiTheme="minorHAnsi" w:hAnsiTheme="minorHAnsi" w:cstheme="minorHAnsi"/>
          <w:sz w:val="20"/>
          <w:szCs w:val="20"/>
        </w:rPr>
        <w:t>”)</w:t>
      </w:r>
    </w:p>
    <w:p w14:paraId="1D3C42FE" w14:textId="77777777" w:rsidR="00A349C8" w:rsidRPr="00204711" w:rsidRDefault="00A349C8" w:rsidP="00A349C8">
      <w:pPr>
        <w:pStyle w:val="Default"/>
        <w:rPr>
          <w:rFonts w:asciiTheme="minorHAnsi" w:hAnsiTheme="minorHAnsi" w:cstheme="minorHAnsi"/>
          <w:sz w:val="20"/>
          <w:szCs w:val="20"/>
        </w:rPr>
      </w:pPr>
    </w:p>
    <w:p w14:paraId="2BE2BB81" w14:textId="77777777" w:rsidR="00A349C8" w:rsidRPr="003824B0" w:rsidRDefault="00A349C8" w:rsidP="00A349C8">
      <w:pPr>
        <w:spacing w:after="0" w:line="240" w:lineRule="auto"/>
        <w:jc w:val="both"/>
        <w:rPr>
          <w:rFonts w:asciiTheme="minorHAnsi" w:hAnsiTheme="minorHAnsi" w:cstheme="minorHAnsi"/>
          <w:color w:val="FFFFFF" w:themeColor="background1"/>
          <w:sz w:val="20"/>
          <w:szCs w:val="20"/>
        </w:rPr>
      </w:pPr>
      <w:r w:rsidRPr="003824B0">
        <w:rPr>
          <w:rFonts w:asciiTheme="minorHAnsi" w:hAnsiTheme="minorHAnsi" w:cstheme="minorHAnsi"/>
          <w:sz w:val="20"/>
          <w:szCs w:val="20"/>
        </w:rPr>
        <w:t>a</w:t>
      </w:r>
    </w:p>
    <w:p w14:paraId="3440044D" w14:textId="77777777" w:rsidR="00A349C8" w:rsidRPr="003824B0" w:rsidRDefault="00A349C8" w:rsidP="00A349C8">
      <w:pPr>
        <w:spacing w:after="0" w:line="240" w:lineRule="auto"/>
        <w:jc w:val="both"/>
        <w:rPr>
          <w:rFonts w:asciiTheme="minorHAnsi" w:hAnsiTheme="minorHAnsi" w:cstheme="minorHAnsi"/>
          <w:sz w:val="20"/>
          <w:szCs w:val="20"/>
        </w:rPr>
      </w:pPr>
    </w:p>
    <w:p w14:paraId="1CB8DC4A" w14:textId="478DA2C4" w:rsidR="0047587E" w:rsidRPr="003824B0" w:rsidRDefault="0047587E" w:rsidP="0047587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3824B0">
        <w:rPr>
          <w:rFonts w:asciiTheme="minorHAnsi" w:hAnsiTheme="minorHAnsi" w:cstheme="minorHAnsi"/>
          <w:sz w:val="20"/>
          <w:szCs w:val="20"/>
        </w:rPr>
        <w:t>Dodávateľ:</w:t>
      </w:r>
      <w:r w:rsidRPr="003824B0">
        <w:rPr>
          <w:rFonts w:asciiTheme="minorHAnsi" w:hAnsiTheme="minorHAnsi" w:cstheme="minorHAnsi"/>
          <w:b/>
          <w:bCs/>
          <w:sz w:val="20"/>
          <w:szCs w:val="20"/>
        </w:rPr>
        <w:t xml:space="preserve"> </w:t>
      </w:r>
      <w:r w:rsidRPr="003824B0">
        <w:rPr>
          <w:rFonts w:asciiTheme="minorHAnsi" w:hAnsiTheme="minorHAnsi" w:cstheme="minorHAnsi"/>
          <w:b/>
          <w:bCs/>
          <w:sz w:val="20"/>
          <w:szCs w:val="20"/>
        </w:rPr>
        <w:tab/>
      </w:r>
      <w:r w:rsidRPr="003824B0">
        <w:rPr>
          <w:rFonts w:asciiTheme="minorHAnsi" w:hAnsiTheme="minorHAnsi" w:cstheme="minorHAnsi"/>
          <w:b/>
          <w:bCs/>
          <w:sz w:val="20"/>
          <w:szCs w:val="20"/>
        </w:rPr>
        <w:tab/>
      </w:r>
      <w:r w:rsidRPr="003824B0">
        <w:rPr>
          <w:rFonts w:asciiTheme="minorHAnsi" w:hAnsiTheme="minorHAnsi" w:cstheme="minorHAnsi"/>
          <w:b/>
          <w:bCs/>
          <w:sz w:val="20"/>
          <w:szCs w:val="20"/>
        </w:rPr>
        <w:tab/>
      </w:r>
    </w:p>
    <w:p w14:paraId="7AE7D4DA" w14:textId="2AE2EB5B" w:rsidR="0047587E" w:rsidRPr="003824B0" w:rsidRDefault="0047587E" w:rsidP="0047587E">
      <w:pPr>
        <w:widowControl w:val="0"/>
        <w:spacing w:after="0" w:line="240" w:lineRule="auto"/>
        <w:jc w:val="both"/>
        <w:rPr>
          <w:rFonts w:asciiTheme="minorHAnsi" w:hAnsiTheme="minorHAnsi" w:cstheme="minorHAnsi"/>
          <w:sz w:val="20"/>
          <w:szCs w:val="20"/>
          <w:shd w:val="clear" w:color="auto" w:fill="FFFFFF"/>
        </w:rPr>
      </w:pPr>
      <w:r w:rsidRPr="003824B0">
        <w:rPr>
          <w:rFonts w:asciiTheme="minorHAnsi" w:hAnsiTheme="minorHAnsi" w:cstheme="minorHAnsi"/>
          <w:sz w:val="20"/>
          <w:szCs w:val="20"/>
        </w:rPr>
        <w:t xml:space="preserve">Sídlo: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2ADDA476" w14:textId="291522C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IČO: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13FB00B0" w14:textId="7138BF7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DIČ: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1F560DCC" w14:textId="4E71723F"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Zapísaný v: registri:  </w:t>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435C04E1" w14:textId="4F88CEC6"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Číslo účtu: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3C34074D" w14:textId="2E24A98A"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Zastúpený: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3308ED77" w14:textId="073F9ADC"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Bankové spojenie: </w:t>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788AB58F" w14:textId="071D39D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Telefón: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543D12BE" w14:textId="48412B0C" w:rsidR="0047587E"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E-mail: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204711">
        <w:rPr>
          <w:rFonts w:asciiTheme="minorHAnsi" w:hAnsiTheme="minorHAnsi" w:cstheme="minorHAnsi"/>
          <w:sz w:val="20"/>
          <w:szCs w:val="20"/>
        </w:rPr>
        <w:t xml:space="preserve"> </w:t>
      </w:r>
    </w:p>
    <w:p w14:paraId="4BB88B84" w14:textId="77777777" w:rsidR="00743D03" w:rsidRDefault="00743D03" w:rsidP="0047587E">
      <w:pPr>
        <w:spacing w:after="0" w:line="240" w:lineRule="auto"/>
        <w:jc w:val="both"/>
        <w:rPr>
          <w:rFonts w:asciiTheme="minorHAnsi" w:hAnsiTheme="minorHAnsi" w:cstheme="minorHAnsi"/>
          <w:sz w:val="20"/>
          <w:szCs w:val="20"/>
        </w:rPr>
      </w:pPr>
    </w:p>
    <w:p w14:paraId="32D8CBD0" w14:textId="0FA518E4" w:rsidR="00A349C8" w:rsidRPr="00204711" w:rsidRDefault="00A349C8"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sz w:val="20"/>
          <w:szCs w:val="20"/>
        </w:rPr>
        <w:t>Dodávateľ</w:t>
      </w:r>
      <w:r w:rsidRPr="00204711">
        <w:rPr>
          <w:rFonts w:asciiTheme="minorHAnsi" w:hAnsiTheme="minorHAnsi" w:cstheme="minorHAnsi"/>
          <w:sz w:val="20"/>
          <w:szCs w:val="20"/>
        </w:rPr>
        <w:t>”)</w:t>
      </w:r>
    </w:p>
    <w:p w14:paraId="36C30E29" w14:textId="77777777" w:rsidR="00743D03" w:rsidRDefault="00743D03" w:rsidP="00A349C8">
      <w:pPr>
        <w:spacing w:after="0" w:line="240" w:lineRule="auto"/>
        <w:jc w:val="both"/>
        <w:rPr>
          <w:rFonts w:asciiTheme="minorHAnsi" w:hAnsiTheme="minorHAnsi" w:cstheme="minorHAnsi"/>
          <w:sz w:val="20"/>
          <w:szCs w:val="20"/>
        </w:rPr>
      </w:pPr>
    </w:p>
    <w:p w14:paraId="420FC2AE" w14:textId="7402FA5C" w:rsidR="00A349C8"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(Objednávateľ a Dodávateľ spolu aj len ako „</w:t>
      </w:r>
      <w:r w:rsidRPr="00204711">
        <w:rPr>
          <w:rFonts w:asciiTheme="minorHAnsi" w:hAnsiTheme="minorHAnsi" w:cstheme="minorHAnsi"/>
          <w:b/>
          <w:sz w:val="20"/>
          <w:szCs w:val="20"/>
        </w:rPr>
        <w:t>Zmluvné strany</w:t>
      </w:r>
      <w:r w:rsidRPr="00204711">
        <w:rPr>
          <w:rFonts w:asciiTheme="minorHAnsi" w:hAnsiTheme="minorHAnsi" w:cstheme="minorHAnsi"/>
          <w:sz w:val="20"/>
          <w:szCs w:val="20"/>
        </w:rPr>
        <w:t>“)</w:t>
      </w:r>
    </w:p>
    <w:p w14:paraId="314B867F" w14:textId="39737F58" w:rsidR="00743D03" w:rsidRDefault="00743D03" w:rsidP="00A349C8">
      <w:pPr>
        <w:spacing w:after="0" w:line="240" w:lineRule="auto"/>
        <w:jc w:val="both"/>
        <w:rPr>
          <w:rFonts w:asciiTheme="minorHAnsi" w:hAnsiTheme="minorHAnsi" w:cstheme="minorHAnsi"/>
          <w:sz w:val="20"/>
          <w:szCs w:val="20"/>
        </w:rPr>
      </w:pPr>
    </w:p>
    <w:p w14:paraId="1EE91834" w14:textId="77777777" w:rsidR="00743D03" w:rsidRPr="00204711" w:rsidRDefault="00743D03" w:rsidP="00A349C8">
      <w:pPr>
        <w:spacing w:after="0" w:line="240" w:lineRule="auto"/>
        <w:jc w:val="both"/>
        <w:rPr>
          <w:rFonts w:asciiTheme="minorHAnsi" w:hAnsiTheme="minorHAnsi" w:cstheme="minorHAnsi"/>
          <w:sz w:val="20"/>
          <w:szCs w:val="20"/>
        </w:rPr>
      </w:pPr>
    </w:p>
    <w:p w14:paraId="71AC5810" w14:textId="77777777" w:rsidR="00A349C8" w:rsidRPr="00204711" w:rsidRDefault="00A349C8" w:rsidP="00A349C8">
      <w:pPr>
        <w:spacing w:after="0" w:line="240" w:lineRule="auto"/>
        <w:jc w:val="both"/>
        <w:rPr>
          <w:rFonts w:asciiTheme="minorHAnsi" w:hAnsiTheme="minorHAnsi" w:cstheme="minorHAnsi"/>
          <w:sz w:val="20"/>
          <w:szCs w:val="20"/>
        </w:rPr>
      </w:pPr>
    </w:p>
    <w:p w14:paraId="6F6166D2" w14:textId="0BBFAE87" w:rsidR="0003024F" w:rsidRDefault="0003024F"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Predmet Zmluvy</w:t>
      </w:r>
    </w:p>
    <w:p w14:paraId="539715D5" w14:textId="662D6D56" w:rsidR="00743D03" w:rsidRDefault="00743D03" w:rsidP="00743D03">
      <w:pPr>
        <w:pStyle w:val="Odsekzoznamu"/>
        <w:tabs>
          <w:tab w:val="left" w:pos="284"/>
        </w:tabs>
        <w:spacing w:after="0" w:line="240" w:lineRule="auto"/>
        <w:ind w:left="284"/>
        <w:rPr>
          <w:rFonts w:asciiTheme="minorHAnsi" w:hAnsiTheme="minorHAnsi" w:cstheme="minorHAnsi"/>
          <w:b/>
        </w:rPr>
      </w:pPr>
    </w:p>
    <w:p w14:paraId="77C857BA" w14:textId="77777777" w:rsidR="00743D03" w:rsidRPr="00204711" w:rsidRDefault="00743D03" w:rsidP="00743D03">
      <w:pPr>
        <w:pStyle w:val="Odsekzoznamu"/>
        <w:tabs>
          <w:tab w:val="left" w:pos="284"/>
        </w:tabs>
        <w:spacing w:after="0" w:line="240" w:lineRule="auto"/>
        <w:ind w:left="284"/>
        <w:rPr>
          <w:rFonts w:asciiTheme="minorHAnsi" w:hAnsiTheme="minorHAnsi" w:cstheme="minorHAnsi"/>
          <w:b/>
        </w:rPr>
      </w:pPr>
    </w:p>
    <w:p w14:paraId="06B27C4E" w14:textId="6CF715A6"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Cieľom tejto Zmluvy je zabezpečiť školenie zamestnancov vybranej školy v rámci projektu Moderné vzdelávanie pre prax</w:t>
      </w:r>
      <w:r w:rsidR="00D65C45">
        <w:rPr>
          <w:rFonts w:asciiTheme="minorHAnsi" w:hAnsiTheme="minorHAnsi" w:cstheme="minorHAnsi"/>
          <w:sz w:val="20"/>
          <w:szCs w:val="20"/>
        </w:rPr>
        <w:t xml:space="preserve">, </w:t>
      </w:r>
      <w:r w:rsidRPr="00204711">
        <w:rPr>
          <w:rFonts w:asciiTheme="minorHAnsi" w:hAnsiTheme="minorHAnsi" w:cstheme="minorHAnsi"/>
          <w:sz w:val="20"/>
          <w:szCs w:val="20"/>
        </w:rPr>
        <w:t xml:space="preserve">ITMS kód projektu: </w:t>
      </w:r>
      <w:r w:rsidR="00214ED5" w:rsidRPr="00214ED5">
        <w:rPr>
          <w:rFonts w:asciiTheme="minorHAnsi" w:hAnsiTheme="minorHAnsi" w:cstheme="minorHAnsi"/>
          <w:sz w:val="20"/>
          <w:szCs w:val="20"/>
        </w:rPr>
        <w:t>312011Y922</w:t>
      </w:r>
      <w:r w:rsidR="00214ED5" w:rsidRPr="00204711">
        <w:rPr>
          <w:rFonts w:asciiTheme="minorHAnsi" w:hAnsiTheme="minorHAnsi" w:cstheme="minorHAnsi"/>
          <w:sz w:val="20"/>
          <w:szCs w:val="20"/>
        </w:rPr>
        <w:t xml:space="preserve"> </w:t>
      </w:r>
      <w:r w:rsidRPr="00204711">
        <w:rPr>
          <w:rFonts w:asciiTheme="minorHAnsi" w:hAnsiTheme="minorHAnsi" w:cstheme="minorHAnsi"/>
          <w:sz w:val="20"/>
          <w:szCs w:val="20"/>
        </w:rPr>
        <w:t>(ďalej “</w:t>
      </w:r>
      <w:r w:rsidRPr="00204711">
        <w:rPr>
          <w:rFonts w:asciiTheme="minorHAnsi" w:hAnsiTheme="minorHAnsi" w:cstheme="minorHAnsi"/>
          <w:b/>
          <w:bCs/>
          <w:sz w:val="20"/>
          <w:szCs w:val="20"/>
        </w:rPr>
        <w:t>Školenie</w:t>
      </w:r>
      <w:r w:rsidRPr="00204711">
        <w:rPr>
          <w:rFonts w:asciiTheme="minorHAnsi" w:hAnsiTheme="minorHAnsi" w:cstheme="minorHAnsi"/>
          <w:sz w:val="20"/>
          <w:szCs w:val="20"/>
        </w:rPr>
        <w:t>”) v Banskobystrickom samosprávnom kraji (ďalej len „</w:t>
      </w:r>
      <w:r w:rsidRPr="00204711">
        <w:rPr>
          <w:rFonts w:asciiTheme="minorHAnsi" w:hAnsiTheme="minorHAnsi" w:cstheme="minorHAnsi"/>
          <w:b/>
          <w:bCs/>
          <w:sz w:val="20"/>
          <w:szCs w:val="20"/>
        </w:rPr>
        <w:t>BBSK</w:t>
      </w:r>
      <w:r w:rsidRPr="00204711">
        <w:rPr>
          <w:rFonts w:asciiTheme="minorHAnsi" w:hAnsiTheme="minorHAnsi" w:cstheme="minorHAnsi"/>
          <w:sz w:val="20"/>
          <w:szCs w:val="20"/>
        </w:rPr>
        <w:t>“).</w:t>
      </w:r>
    </w:p>
    <w:p w14:paraId="3E7DD182" w14:textId="0072591E" w:rsidR="00694588" w:rsidRPr="00BF55F4" w:rsidRDefault="0003024F" w:rsidP="00BF55F4">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Uzatvorenie tejto Zmluvy je výsledkom verejného obstarávania na predmet zákazky v rámci zákazky </w:t>
      </w:r>
      <w:r w:rsidRPr="00BF55F4">
        <w:rPr>
          <w:rFonts w:asciiTheme="minorHAnsi" w:hAnsiTheme="minorHAnsi" w:cstheme="minorHAnsi"/>
          <w:sz w:val="20"/>
          <w:szCs w:val="20"/>
        </w:rPr>
        <w:t>s nízkou hodnotou podľa § 117 ZVO</w:t>
      </w:r>
      <w:r w:rsidRPr="00204711">
        <w:rPr>
          <w:rFonts w:asciiTheme="minorHAnsi" w:hAnsiTheme="minorHAnsi" w:cstheme="minorHAnsi"/>
          <w:sz w:val="20"/>
          <w:szCs w:val="20"/>
        </w:rPr>
        <w:t xml:space="preserve"> s názvom </w:t>
      </w:r>
      <w:r w:rsidRPr="00685789">
        <w:rPr>
          <w:rFonts w:asciiTheme="minorHAnsi" w:hAnsiTheme="minorHAnsi" w:cstheme="minorHAnsi"/>
          <w:b/>
          <w:bCs/>
          <w:sz w:val="20"/>
          <w:szCs w:val="20"/>
        </w:rPr>
        <w:t>„</w:t>
      </w:r>
      <w:r w:rsidRPr="00685789">
        <w:rPr>
          <w:rFonts w:asciiTheme="minorHAnsi" w:hAnsiTheme="minorHAnsi" w:cstheme="minorHAnsi"/>
          <w:b/>
          <w:bCs/>
          <w:sz w:val="20"/>
          <w:szCs w:val="20"/>
          <w:u w:val="single"/>
        </w:rPr>
        <w:t>Zabezpečenie školení v rámci projektu Moderné vzdelávanie pre prax</w:t>
      </w:r>
      <w:r w:rsidRPr="00685789">
        <w:rPr>
          <w:rFonts w:asciiTheme="minorHAnsi" w:hAnsiTheme="minorHAnsi" w:cstheme="minorHAnsi"/>
          <w:sz w:val="20"/>
          <w:szCs w:val="20"/>
          <w:u w:val="single"/>
        </w:rPr>
        <w:t xml:space="preserve">, </w:t>
      </w:r>
      <w:r w:rsidRPr="00685789">
        <w:rPr>
          <w:rFonts w:asciiTheme="minorHAnsi" w:hAnsiTheme="minorHAnsi" w:cstheme="minorHAnsi"/>
          <w:b/>
          <w:bCs/>
          <w:sz w:val="20"/>
          <w:szCs w:val="20"/>
          <w:u w:val="single"/>
        </w:rPr>
        <w:t xml:space="preserve">časť č. </w:t>
      </w:r>
      <w:r w:rsidR="005250A0" w:rsidRPr="00685789">
        <w:rPr>
          <w:rFonts w:asciiTheme="minorHAnsi" w:hAnsiTheme="minorHAnsi" w:cstheme="minorHAnsi"/>
          <w:b/>
          <w:bCs/>
          <w:sz w:val="20"/>
          <w:szCs w:val="20"/>
          <w:u w:val="single"/>
        </w:rPr>
        <w:t>4</w:t>
      </w:r>
      <w:r w:rsidRPr="00685789">
        <w:rPr>
          <w:rFonts w:asciiTheme="minorHAnsi" w:hAnsiTheme="minorHAnsi" w:cstheme="minorHAnsi"/>
          <w:b/>
          <w:bCs/>
          <w:sz w:val="20"/>
          <w:szCs w:val="20"/>
          <w:u w:val="single"/>
        </w:rPr>
        <w:t xml:space="preserve"> – </w:t>
      </w:r>
      <w:r w:rsidR="007F531B" w:rsidRPr="00685789">
        <w:rPr>
          <w:rFonts w:asciiTheme="minorHAnsi" w:hAnsiTheme="minorHAnsi" w:cstheme="minorHAnsi"/>
          <w:b/>
          <w:bCs/>
          <w:sz w:val="20"/>
          <w:szCs w:val="20"/>
          <w:u w:val="single"/>
        </w:rPr>
        <w:t xml:space="preserve">Vzdelávací kurz k </w:t>
      </w:r>
      <w:r w:rsidR="005250A0" w:rsidRPr="00685789">
        <w:rPr>
          <w:b/>
          <w:bCs/>
          <w:sz w:val="20"/>
          <w:szCs w:val="20"/>
          <w:u w:val="single"/>
          <w:lang w:eastAsia="sk-SK"/>
        </w:rPr>
        <w:t>výučbov</w:t>
      </w:r>
      <w:r w:rsidR="007F531B" w:rsidRPr="00685789">
        <w:rPr>
          <w:b/>
          <w:bCs/>
          <w:sz w:val="20"/>
          <w:szCs w:val="20"/>
          <w:u w:val="single"/>
          <w:lang w:eastAsia="sk-SK"/>
        </w:rPr>
        <w:t>ému</w:t>
      </w:r>
      <w:r w:rsidR="005250A0" w:rsidRPr="00685789">
        <w:rPr>
          <w:b/>
          <w:bCs/>
          <w:sz w:val="20"/>
          <w:szCs w:val="20"/>
          <w:u w:val="single"/>
          <w:lang w:eastAsia="sk-SK"/>
        </w:rPr>
        <w:t xml:space="preserve"> panel</w:t>
      </w:r>
      <w:r w:rsidR="007F531B" w:rsidRPr="00685789">
        <w:rPr>
          <w:b/>
          <w:bCs/>
          <w:sz w:val="20"/>
          <w:szCs w:val="20"/>
          <w:u w:val="single"/>
          <w:lang w:eastAsia="sk-SK"/>
        </w:rPr>
        <w:t>u</w:t>
      </w:r>
      <w:r w:rsidR="005250A0" w:rsidRPr="00685789">
        <w:rPr>
          <w:b/>
          <w:bCs/>
          <w:sz w:val="20"/>
          <w:szCs w:val="20"/>
          <w:u w:val="single"/>
          <w:lang w:eastAsia="sk-SK"/>
        </w:rPr>
        <w:t xml:space="preserve"> pre diagnostiku automobilov</w:t>
      </w:r>
      <w:r w:rsidRPr="00685789">
        <w:rPr>
          <w:rFonts w:asciiTheme="minorHAnsi" w:hAnsiTheme="minorHAnsi" w:cstheme="minorHAnsi"/>
          <w:sz w:val="20"/>
          <w:szCs w:val="20"/>
        </w:rPr>
        <w:t>“,</w:t>
      </w:r>
      <w:r w:rsidRPr="00204711">
        <w:rPr>
          <w:rFonts w:asciiTheme="minorHAnsi" w:hAnsiTheme="minorHAnsi" w:cstheme="minorHAnsi"/>
          <w:sz w:val="20"/>
          <w:szCs w:val="20"/>
        </w:rPr>
        <w:t xml:space="preserve"> vyhláseného Objednávateľom ako verejným obstarávateľom v zmysle prílohy </w:t>
      </w:r>
      <w:r w:rsidRPr="00BF55F4">
        <w:rPr>
          <w:rFonts w:asciiTheme="minorHAnsi" w:hAnsiTheme="minorHAnsi" w:cstheme="minorHAnsi"/>
          <w:sz w:val="20"/>
          <w:szCs w:val="20"/>
        </w:rPr>
        <w:t>č.</w:t>
      </w:r>
      <w:r w:rsidR="00BF55F4">
        <w:rPr>
          <w:rFonts w:asciiTheme="minorHAnsi" w:hAnsiTheme="minorHAnsi" w:cstheme="minorHAnsi"/>
          <w:sz w:val="20"/>
          <w:szCs w:val="20"/>
        </w:rPr>
        <w:t xml:space="preserve"> </w:t>
      </w:r>
      <w:r w:rsidR="00743D03" w:rsidRPr="00BF55F4">
        <w:rPr>
          <w:rFonts w:asciiTheme="minorHAnsi" w:hAnsiTheme="minorHAnsi" w:cstheme="minorHAnsi"/>
          <w:sz w:val="20"/>
          <w:szCs w:val="20"/>
        </w:rPr>
        <w:t xml:space="preserve">1 </w:t>
      </w:r>
      <w:r w:rsidRPr="00BF55F4">
        <w:rPr>
          <w:rFonts w:asciiTheme="minorHAnsi" w:hAnsiTheme="minorHAnsi" w:cstheme="minorHAnsi"/>
          <w:sz w:val="20"/>
          <w:szCs w:val="20"/>
        </w:rPr>
        <w:t>tejto</w:t>
      </w:r>
      <w:r w:rsidRPr="00204711">
        <w:rPr>
          <w:rFonts w:asciiTheme="minorHAnsi" w:hAnsiTheme="minorHAnsi" w:cstheme="minorHAnsi"/>
          <w:sz w:val="20"/>
          <w:szCs w:val="20"/>
        </w:rPr>
        <w:t xml:space="preserve"> Zmluvy. Cenová ponuka Dodávateľa vo verejnom obstarávaní za ponúknutú službu, tvorí neoddeliteľnú súčasť tejto Zmluvy.</w:t>
      </w:r>
    </w:p>
    <w:p w14:paraId="40532A57" w14:textId="77777777" w:rsidR="002A3CCA" w:rsidRDefault="0003024F" w:rsidP="002A3CCA">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Predmetom tejto Zmluvy je záväzok Dodávateľa zabezpečiť v rámci BBSK pre Objednávateľa Školenie </w:t>
      </w:r>
      <w:r w:rsidR="00743D03">
        <w:rPr>
          <w:rFonts w:asciiTheme="minorHAnsi" w:hAnsiTheme="minorHAnsi" w:cstheme="minorHAnsi"/>
          <w:sz w:val="20"/>
          <w:szCs w:val="20"/>
        </w:rPr>
        <w:t xml:space="preserve">v </w:t>
      </w:r>
      <w:r w:rsidRPr="00204711">
        <w:rPr>
          <w:rFonts w:asciiTheme="minorHAnsi" w:hAnsiTheme="minorHAnsi" w:cstheme="minorHAnsi"/>
          <w:sz w:val="20"/>
          <w:szCs w:val="20"/>
        </w:rPr>
        <w:t xml:space="preserve">rozsahu </w:t>
      </w:r>
      <w:r w:rsidRPr="00BF55F4">
        <w:rPr>
          <w:rFonts w:asciiTheme="minorHAnsi" w:hAnsiTheme="minorHAnsi" w:cstheme="minorHAnsi"/>
          <w:sz w:val="20"/>
          <w:szCs w:val="20"/>
        </w:rPr>
        <w:t xml:space="preserve">podľa prílohy č. </w:t>
      </w:r>
      <w:r w:rsidR="00BF55F4" w:rsidRPr="00BF55F4">
        <w:rPr>
          <w:rFonts w:asciiTheme="minorHAnsi" w:hAnsiTheme="minorHAnsi" w:cstheme="minorHAnsi"/>
          <w:sz w:val="20"/>
          <w:szCs w:val="20"/>
        </w:rPr>
        <w:t>1</w:t>
      </w:r>
      <w:r w:rsidRPr="00204711">
        <w:rPr>
          <w:rFonts w:asciiTheme="minorHAnsi" w:hAnsiTheme="minorHAnsi" w:cstheme="minorHAnsi"/>
          <w:sz w:val="20"/>
          <w:szCs w:val="20"/>
        </w:rPr>
        <w:t xml:space="preserve"> tejto Zmluvy a podľa dohody Zmluvných strán.</w:t>
      </w:r>
    </w:p>
    <w:p w14:paraId="74E497E0" w14:textId="6BF20FC0" w:rsidR="00A349C8" w:rsidRPr="002A3CCA" w:rsidRDefault="0003024F" w:rsidP="002A3CCA">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A3CCA">
        <w:rPr>
          <w:rFonts w:asciiTheme="minorHAnsi" w:hAnsiTheme="minorHAnsi" w:cstheme="minorHAnsi"/>
          <w:sz w:val="20"/>
          <w:szCs w:val="20"/>
        </w:rPr>
        <w:t>Miestom realizácie školenia bude</w:t>
      </w:r>
      <w:r w:rsidR="00D65C45" w:rsidRPr="002A3CCA">
        <w:rPr>
          <w:rFonts w:asciiTheme="minorHAnsi" w:hAnsiTheme="minorHAnsi" w:cstheme="minorHAnsi"/>
          <w:sz w:val="20"/>
          <w:szCs w:val="20"/>
        </w:rPr>
        <w:t>:</w:t>
      </w:r>
      <w:r w:rsidRPr="002A3CCA">
        <w:rPr>
          <w:rFonts w:asciiTheme="minorHAnsi" w:hAnsiTheme="minorHAnsi" w:cstheme="minorHAnsi"/>
          <w:sz w:val="20"/>
          <w:szCs w:val="20"/>
        </w:rPr>
        <w:t xml:space="preserve"> </w:t>
      </w:r>
      <w:r w:rsidR="002A3CCA" w:rsidRPr="002A3CCA">
        <w:rPr>
          <w:rFonts w:eastAsia="Times New Roman" w:cstheme="minorHAnsi"/>
          <w:b/>
          <w:bCs/>
          <w:sz w:val="20"/>
          <w:szCs w:val="20"/>
          <w:lang w:eastAsia="sk-SK"/>
        </w:rPr>
        <w:t>Stredná odborná škola obchodu a služieb, M. R. Štefánika 8, 963 01 Krupina</w:t>
      </w:r>
      <w:r w:rsidR="00D65C45" w:rsidRPr="002A3CCA">
        <w:rPr>
          <w:rFonts w:eastAsia="Times New Roman" w:cstheme="minorHAnsi"/>
          <w:b/>
          <w:bCs/>
          <w:sz w:val="20"/>
          <w:szCs w:val="20"/>
          <w:lang w:eastAsia="sk-SK"/>
        </w:rPr>
        <w:t>.</w:t>
      </w:r>
    </w:p>
    <w:p w14:paraId="338DE89C" w14:textId="518C3388" w:rsidR="00D65C45" w:rsidRDefault="00D65C45" w:rsidP="00D65C45">
      <w:pPr>
        <w:pStyle w:val="Odsekzoznamu"/>
        <w:tabs>
          <w:tab w:val="left" w:pos="284"/>
        </w:tabs>
        <w:spacing w:after="0" w:line="240" w:lineRule="auto"/>
        <w:ind w:left="284"/>
        <w:jc w:val="both"/>
        <w:rPr>
          <w:rFonts w:asciiTheme="minorHAnsi" w:hAnsiTheme="minorHAnsi" w:cstheme="minorHAnsi"/>
          <w:sz w:val="20"/>
          <w:szCs w:val="20"/>
        </w:rPr>
      </w:pPr>
    </w:p>
    <w:p w14:paraId="0AA1BFC7" w14:textId="7A46E0D3" w:rsidR="002A3CCA" w:rsidRDefault="002A3CCA" w:rsidP="00D65C45">
      <w:pPr>
        <w:pStyle w:val="Odsekzoznamu"/>
        <w:tabs>
          <w:tab w:val="left" w:pos="284"/>
        </w:tabs>
        <w:spacing w:after="0" w:line="240" w:lineRule="auto"/>
        <w:ind w:left="284"/>
        <w:jc w:val="both"/>
        <w:rPr>
          <w:rFonts w:asciiTheme="minorHAnsi" w:hAnsiTheme="minorHAnsi" w:cstheme="minorHAnsi"/>
          <w:sz w:val="20"/>
          <w:szCs w:val="20"/>
        </w:rPr>
      </w:pPr>
    </w:p>
    <w:p w14:paraId="0C2BECF3" w14:textId="0C2DE825" w:rsidR="002A3CCA" w:rsidRDefault="002A3CCA" w:rsidP="00D65C45">
      <w:pPr>
        <w:pStyle w:val="Odsekzoznamu"/>
        <w:tabs>
          <w:tab w:val="left" w:pos="284"/>
        </w:tabs>
        <w:spacing w:after="0" w:line="240" w:lineRule="auto"/>
        <w:ind w:left="284"/>
        <w:jc w:val="both"/>
        <w:rPr>
          <w:rFonts w:asciiTheme="minorHAnsi" w:hAnsiTheme="minorHAnsi" w:cstheme="minorHAnsi"/>
          <w:sz w:val="20"/>
          <w:szCs w:val="20"/>
        </w:rPr>
      </w:pPr>
    </w:p>
    <w:p w14:paraId="582F79F4" w14:textId="77777777" w:rsidR="002A3CCA" w:rsidRDefault="002A3CCA" w:rsidP="00D65C45">
      <w:pPr>
        <w:pStyle w:val="Odsekzoznamu"/>
        <w:tabs>
          <w:tab w:val="left" w:pos="284"/>
        </w:tabs>
        <w:spacing w:after="0" w:line="240" w:lineRule="auto"/>
        <w:ind w:left="284"/>
        <w:jc w:val="both"/>
        <w:rPr>
          <w:rFonts w:asciiTheme="minorHAnsi" w:hAnsiTheme="minorHAnsi" w:cstheme="minorHAnsi"/>
          <w:sz w:val="20"/>
          <w:szCs w:val="20"/>
        </w:rPr>
      </w:pPr>
    </w:p>
    <w:p w14:paraId="6665BDF4" w14:textId="77777777" w:rsidR="00743D03" w:rsidRPr="00D65C45" w:rsidRDefault="00743D03" w:rsidP="00D65C45">
      <w:pPr>
        <w:pStyle w:val="Odsekzoznamu"/>
        <w:tabs>
          <w:tab w:val="left" w:pos="284"/>
        </w:tabs>
        <w:spacing w:after="0" w:line="240" w:lineRule="auto"/>
        <w:ind w:left="284"/>
        <w:jc w:val="both"/>
        <w:rPr>
          <w:rFonts w:asciiTheme="minorHAnsi" w:hAnsiTheme="minorHAnsi" w:cstheme="minorHAnsi"/>
          <w:sz w:val="20"/>
          <w:szCs w:val="20"/>
        </w:rPr>
      </w:pPr>
    </w:p>
    <w:p w14:paraId="00A36337" w14:textId="11B067BF"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lastRenderedPageBreak/>
        <w:t>Cena</w:t>
      </w:r>
    </w:p>
    <w:p w14:paraId="3788B971"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2BDE93D2" w14:textId="77777777" w:rsidR="00D80BDB" w:rsidRPr="00204711" w:rsidRDefault="00A349C8" w:rsidP="00204711">
      <w:pPr>
        <w:pStyle w:val="Odsekzoznamu"/>
        <w:numPr>
          <w:ilvl w:val="0"/>
          <w:numId w:val="5"/>
        </w:numPr>
        <w:tabs>
          <w:tab w:val="left" w:pos="284"/>
        </w:tabs>
        <w:spacing w:after="0" w:line="240" w:lineRule="auto"/>
        <w:ind w:left="284" w:hanging="284"/>
        <w:rPr>
          <w:rFonts w:asciiTheme="minorHAnsi" w:hAnsiTheme="minorHAnsi" w:cstheme="minorHAnsi"/>
          <w:sz w:val="20"/>
          <w:szCs w:val="20"/>
        </w:rPr>
      </w:pPr>
      <w:r w:rsidRPr="00204711">
        <w:rPr>
          <w:rFonts w:asciiTheme="minorHAnsi" w:hAnsiTheme="minorHAnsi" w:cstheme="minorHAnsi"/>
          <w:sz w:val="20"/>
          <w:szCs w:val="20"/>
        </w:rPr>
        <w:t xml:space="preserve">Cena za zabezpečenie </w:t>
      </w:r>
      <w:r w:rsidR="00170E23"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podľa tejto Zmluvy je:</w:t>
      </w:r>
      <w:r w:rsidRPr="00204711">
        <w:rPr>
          <w:rFonts w:asciiTheme="minorHAnsi" w:hAnsiTheme="minorHAnsi" w:cstheme="minorHAnsi"/>
          <w:sz w:val="20"/>
          <w:szCs w:val="20"/>
          <w:lang w:eastAsia="cs-CZ"/>
        </w:rPr>
        <w:tab/>
      </w:r>
    </w:p>
    <w:p w14:paraId="35DF79D3" w14:textId="26ECA634" w:rsidR="0047587E" w:rsidRPr="00204711" w:rsidRDefault="00704DB6" w:rsidP="0047587E">
      <w:pPr>
        <w:pStyle w:val="Odsekzoznamu"/>
        <w:tabs>
          <w:tab w:val="left" w:pos="284"/>
        </w:tabs>
        <w:autoSpaceDE w:val="0"/>
        <w:autoSpaceDN w:val="0"/>
        <w:adjustRightInd w:val="0"/>
        <w:spacing w:after="0" w:line="240" w:lineRule="auto"/>
        <w:ind w:left="284"/>
        <w:jc w:val="both"/>
        <w:rPr>
          <w:rFonts w:asciiTheme="minorHAnsi" w:eastAsiaTheme="minorHAnsi" w:hAnsiTheme="minorHAnsi" w:cstheme="minorHAnsi"/>
          <w:noProof w:val="0"/>
          <w:color w:val="000000" w:themeColor="text1"/>
          <w:sz w:val="20"/>
          <w:szCs w:val="20"/>
        </w:rPr>
      </w:pPr>
      <w:r>
        <w:rPr>
          <w:rFonts w:asciiTheme="minorHAnsi" w:hAnsiTheme="minorHAnsi" w:cstheme="minorHAnsi"/>
          <w:b/>
          <w:bCs/>
          <w:color w:val="000000" w:themeColor="text1"/>
          <w:sz w:val="20"/>
          <w:szCs w:val="20"/>
        </w:rPr>
        <w:t>...............</w:t>
      </w:r>
      <w:r w:rsidRPr="00204711">
        <w:rPr>
          <w:rFonts w:asciiTheme="minorHAnsi" w:hAnsiTheme="minorHAnsi" w:cstheme="minorHAnsi"/>
          <w:color w:val="000000" w:themeColor="text1"/>
          <w:sz w:val="20"/>
          <w:szCs w:val="20"/>
        </w:rPr>
        <w:t xml:space="preserve"> </w:t>
      </w:r>
      <w:r w:rsidR="0047587E" w:rsidRPr="00204711">
        <w:rPr>
          <w:rFonts w:asciiTheme="minorHAnsi" w:hAnsiTheme="minorHAnsi" w:cstheme="minorHAnsi"/>
          <w:color w:val="000000" w:themeColor="text1"/>
          <w:sz w:val="20"/>
          <w:szCs w:val="20"/>
        </w:rPr>
        <w:t>Eur bez DPH</w:t>
      </w:r>
    </w:p>
    <w:p w14:paraId="59516805" w14:textId="630857C4" w:rsidR="0047587E" w:rsidRPr="00704DB6" w:rsidRDefault="00704DB6" w:rsidP="00704DB6">
      <w:pPr>
        <w:tabs>
          <w:tab w:val="left" w:pos="284"/>
          <w:tab w:val="left" w:pos="1134"/>
          <w:tab w:val="left" w:pos="1418"/>
        </w:tabs>
        <w:autoSpaceDE w:val="0"/>
        <w:autoSpaceDN w:val="0"/>
        <w:adjustRightInd w:val="0"/>
        <w:spacing w:after="0" w:line="240"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b/>
        <w:t xml:space="preserve">................  </w:t>
      </w:r>
      <w:r w:rsidR="0047587E" w:rsidRPr="00704DB6">
        <w:rPr>
          <w:rFonts w:asciiTheme="minorHAnsi" w:hAnsiTheme="minorHAnsi" w:cstheme="minorHAnsi"/>
          <w:color w:val="000000" w:themeColor="text1"/>
          <w:sz w:val="20"/>
          <w:szCs w:val="20"/>
        </w:rPr>
        <w:t>Eur DPH</w:t>
      </w:r>
    </w:p>
    <w:p w14:paraId="231075E3" w14:textId="133F0097" w:rsidR="0047587E" w:rsidRDefault="00704DB6" w:rsidP="0047587E">
      <w:pPr>
        <w:pStyle w:val="Odsekzoznamu"/>
        <w:tabs>
          <w:tab w:val="left" w:pos="284"/>
        </w:tabs>
        <w:autoSpaceDE w:val="0"/>
        <w:autoSpaceDN w:val="0"/>
        <w:adjustRightInd w:val="0"/>
        <w:spacing w:after="0" w:line="240" w:lineRule="auto"/>
        <w:ind w:left="284"/>
        <w:jc w:val="both"/>
        <w:rPr>
          <w:rFonts w:asciiTheme="minorHAnsi" w:hAnsiTheme="minorHAnsi" w:cstheme="minorHAnsi"/>
          <w:color w:val="000000" w:themeColor="text1"/>
          <w:sz w:val="20"/>
          <w:szCs w:val="20"/>
        </w:rPr>
      </w:pPr>
      <w:r>
        <w:rPr>
          <w:rFonts w:asciiTheme="minorHAnsi" w:hAnsiTheme="minorHAnsi" w:cstheme="minorHAnsi"/>
          <w:b/>
          <w:bCs/>
          <w:color w:val="000000" w:themeColor="text1"/>
          <w:sz w:val="20"/>
          <w:szCs w:val="20"/>
        </w:rPr>
        <w:t>...............</w:t>
      </w:r>
      <w:r w:rsidR="0047587E" w:rsidRPr="00204711">
        <w:rPr>
          <w:rFonts w:asciiTheme="minorHAnsi" w:hAnsiTheme="minorHAnsi" w:cstheme="minorHAnsi"/>
          <w:color w:val="000000" w:themeColor="text1"/>
          <w:sz w:val="20"/>
          <w:szCs w:val="20"/>
        </w:rPr>
        <w:t xml:space="preserve">  Eur s DPH </w:t>
      </w:r>
      <w:r w:rsidR="00DC50F8">
        <w:rPr>
          <w:rFonts w:asciiTheme="minorHAnsi" w:hAnsiTheme="minorHAnsi" w:cstheme="minorHAnsi"/>
          <w:color w:val="000000" w:themeColor="text1"/>
          <w:sz w:val="20"/>
          <w:szCs w:val="20"/>
        </w:rPr>
        <w:t>(</w:t>
      </w:r>
      <w:r w:rsidR="0047587E" w:rsidRPr="00204711">
        <w:rPr>
          <w:rFonts w:asciiTheme="minorHAnsi" w:hAnsiTheme="minorHAnsi" w:cstheme="minorHAnsi"/>
          <w:color w:val="000000" w:themeColor="text1"/>
          <w:sz w:val="20"/>
          <w:szCs w:val="20"/>
        </w:rPr>
        <w:t xml:space="preserve">slovom: </w:t>
      </w:r>
      <w:r w:rsidR="00DC50F8">
        <w:rPr>
          <w:rFonts w:asciiTheme="minorHAnsi" w:hAnsiTheme="minorHAnsi" w:cstheme="minorHAnsi"/>
          <w:color w:val="000000" w:themeColor="text1"/>
          <w:sz w:val="20"/>
          <w:szCs w:val="20"/>
        </w:rPr>
        <w:t>...........................</w:t>
      </w:r>
      <w:r w:rsidR="0047587E">
        <w:rPr>
          <w:rFonts w:asciiTheme="minorHAnsi" w:hAnsiTheme="minorHAnsi" w:cstheme="minorHAnsi"/>
          <w:color w:val="000000" w:themeColor="text1"/>
          <w:sz w:val="20"/>
          <w:szCs w:val="20"/>
        </w:rPr>
        <w:t>eur</w:t>
      </w:r>
      <w:r w:rsidR="00DC50F8">
        <w:rPr>
          <w:rFonts w:asciiTheme="minorHAnsi" w:hAnsiTheme="minorHAnsi" w:cstheme="minorHAnsi"/>
          <w:color w:val="000000" w:themeColor="text1"/>
          <w:sz w:val="20"/>
          <w:szCs w:val="20"/>
        </w:rPr>
        <w:t>)</w:t>
      </w:r>
    </w:p>
    <w:p w14:paraId="730660D7" w14:textId="77777777" w:rsidR="00D65C45" w:rsidRPr="00204711" w:rsidRDefault="00D65C45" w:rsidP="0047587E">
      <w:pPr>
        <w:pStyle w:val="Odsekzoznamu"/>
        <w:tabs>
          <w:tab w:val="left" w:pos="284"/>
        </w:tabs>
        <w:autoSpaceDE w:val="0"/>
        <w:autoSpaceDN w:val="0"/>
        <w:adjustRightInd w:val="0"/>
        <w:spacing w:after="0" w:line="240" w:lineRule="auto"/>
        <w:ind w:left="284"/>
        <w:jc w:val="both"/>
        <w:rPr>
          <w:rFonts w:asciiTheme="minorHAnsi" w:hAnsiTheme="minorHAnsi" w:cstheme="minorHAnsi"/>
          <w:color w:val="000000" w:themeColor="text1"/>
          <w:sz w:val="20"/>
          <w:szCs w:val="20"/>
        </w:rPr>
      </w:pPr>
    </w:p>
    <w:p w14:paraId="0B5E1C7D" w14:textId="56BE1CF4" w:rsidR="00A349C8" w:rsidRDefault="00D65C45"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sz w:val="20"/>
          <w:szCs w:val="20"/>
        </w:rPr>
      </w:pPr>
      <w:r>
        <w:rPr>
          <w:rFonts w:asciiTheme="minorHAnsi" w:hAnsiTheme="minorHAnsi" w:cstheme="minorHAnsi"/>
          <w:color w:val="000000"/>
          <w:sz w:val="20"/>
          <w:szCs w:val="20"/>
        </w:rPr>
        <w:t xml:space="preserve">      </w:t>
      </w:r>
      <w:r w:rsidR="00D80BDB" w:rsidRPr="00204711">
        <w:rPr>
          <w:rFonts w:asciiTheme="minorHAnsi" w:hAnsiTheme="minorHAnsi" w:cstheme="minorHAnsi"/>
          <w:color w:val="000000"/>
          <w:sz w:val="20"/>
          <w:szCs w:val="20"/>
        </w:rPr>
        <w:t xml:space="preserve">Uvedená kúpna cena je cenou maximálnou a konečnou za </w:t>
      </w:r>
      <w:r w:rsidR="00FE1885" w:rsidRPr="00204711">
        <w:rPr>
          <w:rFonts w:asciiTheme="minorHAnsi" w:hAnsiTheme="minorHAnsi" w:cstheme="minorHAnsi"/>
          <w:color w:val="000000"/>
          <w:sz w:val="20"/>
          <w:szCs w:val="20"/>
        </w:rPr>
        <w:t>zabezpečenie Školenia</w:t>
      </w:r>
      <w:r w:rsidR="00D80BDB" w:rsidRPr="00204711">
        <w:rPr>
          <w:rFonts w:asciiTheme="minorHAnsi" w:hAnsiTheme="minorHAnsi" w:cstheme="minorHAnsi"/>
          <w:color w:val="000000"/>
          <w:sz w:val="20"/>
          <w:szCs w:val="20"/>
        </w:rPr>
        <w:t xml:space="preserve"> podľa tejto </w:t>
      </w:r>
      <w:r w:rsidR="00FE1885" w:rsidRPr="00204711">
        <w:rPr>
          <w:rFonts w:asciiTheme="minorHAnsi" w:hAnsiTheme="minorHAnsi" w:cstheme="minorHAnsi"/>
          <w:color w:val="000000"/>
          <w:sz w:val="20"/>
          <w:szCs w:val="20"/>
        </w:rPr>
        <w:t>Z</w:t>
      </w:r>
      <w:r w:rsidR="00D80BDB" w:rsidRPr="00204711">
        <w:rPr>
          <w:rFonts w:asciiTheme="minorHAnsi" w:hAnsiTheme="minorHAnsi" w:cstheme="minorHAnsi"/>
          <w:color w:val="000000"/>
          <w:sz w:val="20"/>
          <w:szCs w:val="20"/>
        </w:rPr>
        <w:t>mluvy (</w:t>
      </w:r>
      <w:r w:rsidR="00FE1885" w:rsidRPr="00204711">
        <w:rPr>
          <w:rFonts w:asciiTheme="minorHAnsi" w:hAnsiTheme="minorHAnsi" w:cstheme="minorHAnsi"/>
          <w:color w:val="000000"/>
          <w:sz w:val="20"/>
          <w:szCs w:val="20"/>
        </w:rPr>
        <w:t xml:space="preserve">podrobnosti </w:t>
      </w:r>
      <w:r w:rsidR="00D80BDB" w:rsidRPr="00204711">
        <w:rPr>
          <w:rFonts w:asciiTheme="minorHAnsi" w:hAnsiTheme="minorHAnsi" w:cstheme="minorHAnsi"/>
          <w:color w:val="000000"/>
          <w:sz w:val="20"/>
          <w:szCs w:val="20"/>
        </w:rPr>
        <w:t xml:space="preserve">v prílohe č. 1 </w:t>
      </w:r>
      <w:r w:rsidR="00FE1885" w:rsidRPr="00204711">
        <w:rPr>
          <w:rFonts w:asciiTheme="minorHAnsi" w:hAnsiTheme="minorHAnsi" w:cstheme="minorHAnsi"/>
          <w:color w:val="000000"/>
          <w:sz w:val="20"/>
          <w:szCs w:val="20"/>
        </w:rPr>
        <w:t>Z</w:t>
      </w:r>
      <w:r w:rsidR="00D80BDB" w:rsidRPr="00204711">
        <w:rPr>
          <w:rFonts w:asciiTheme="minorHAnsi" w:hAnsiTheme="minorHAnsi" w:cstheme="minorHAnsi"/>
          <w:color w:val="000000"/>
          <w:sz w:val="20"/>
          <w:szCs w:val="20"/>
        </w:rPr>
        <w:t>mluvy).</w:t>
      </w:r>
      <w:r w:rsidR="00116870">
        <w:rPr>
          <w:rFonts w:asciiTheme="minorHAnsi" w:hAnsiTheme="minorHAnsi" w:cstheme="minorHAnsi"/>
          <w:color w:val="000000"/>
          <w:sz w:val="20"/>
          <w:szCs w:val="20"/>
        </w:rPr>
        <w:t xml:space="preserve"> </w:t>
      </w:r>
      <w:r w:rsidR="00A349C8" w:rsidRPr="00116870">
        <w:rPr>
          <w:rFonts w:asciiTheme="minorHAnsi" w:hAnsiTheme="minorHAnsi" w:cstheme="minorHAnsi"/>
          <w:sz w:val="20"/>
          <w:szCs w:val="20"/>
        </w:rPr>
        <w:t>(ďalej len „</w:t>
      </w:r>
      <w:r w:rsidR="00A349C8" w:rsidRPr="00116870">
        <w:rPr>
          <w:rFonts w:asciiTheme="minorHAnsi" w:hAnsiTheme="minorHAnsi" w:cstheme="minorHAnsi"/>
          <w:b/>
          <w:bCs/>
          <w:sz w:val="20"/>
          <w:szCs w:val="20"/>
        </w:rPr>
        <w:t>Cena</w:t>
      </w:r>
      <w:r w:rsidR="00A349C8" w:rsidRPr="00116870">
        <w:rPr>
          <w:rFonts w:asciiTheme="minorHAnsi" w:hAnsiTheme="minorHAnsi" w:cstheme="minorHAnsi"/>
          <w:sz w:val="20"/>
          <w:szCs w:val="20"/>
        </w:rPr>
        <w:t>“).</w:t>
      </w:r>
    </w:p>
    <w:p w14:paraId="5669986D" w14:textId="77777777" w:rsidR="00D65C45" w:rsidRPr="00116870" w:rsidRDefault="00D65C45"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sz w:val="20"/>
          <w:szCs w:val="20"/>
        </w:rPr>
      </w:pPr>
    </w:p>
    <w:p w14:paraId="3477B06E" w14:textId="521B5E87"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Cena za </w:t>
      </w:r>
      <w:r w:rsidR="00170E23" w:rsidRPr="00204711">
        <w:rPr>
          <w:rFonts w:asciiTheme="minorHAnsi" w:hAnsiTheme="minorHAnsi" w:cstheme="minorHAnsi"/>
          <w:bCs/>
          <w:sz w:val="20"/>
          <w:szCs w:val="20"/>
        </w:rPr>
        <w:t>Školenie</w:t>
      </w:r>
      <w:r w:rsidRPr="00204711">
        <w:rPr>
          <w:rFonts w:asciiTheme="minorHAnsi" w:hAnsiTheme="minorHAnsi" w:cstheme="minorHAnsi"/>
          <w:bCs/>
          <w:sz w:val="20"/>
          <w:szCs w:val="20"/>
        </w:rPr>
        <w:t xml:space="preserve"> je určená ako cena celková a konečná. </w:t>
      </w:r>
      <w:r w:rsidR="00A121B7" w:rsidRPr="00204711">
        <w:rPr>
          <w:rFonts w:asciiTheme="minorHAnsi" w:hAnsiTheme="minorHAnsi" w:cstheme="minorHAnsi"/>
          <w:bCs/>
          <w:sz w:val="20"/>
          <w:szCs w:val="20"/>
        </w:rPr>
        <w:t>V</w:t>
      </w:r>
      <w:r w:rsidR="00D94D15" w:rsidRPr="00204711">
        <w:rPr>
          <w:rFonts w:asciiTheme="minorHAnsi" w:hAnsiTheme="minorHAnsi" w:cstheme="minorHAnsi"/>
          <w:bCs/>
          <w:sz w:val="20"/>
          <w:szCs w:val="20"/>
        </w:rPr>
        <w:t> Cene sú už zahrnuté akékoľvek náklady Dodávateľ spojené s plnením podľa Zmluvy.</w:t>
      </w:r>
    </w:p>
    <w:p w14:paraId="6EB832F4" w14:textId="39E333DA"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V prípade, ak Dodávateľ nesplní celý záväzok dohodnutý v tejto Zmluve v termíne </w:t>
      </w:r>
      <w:r w:rsidR="000F4B45" w:rsidRPr="00204711">
        <w:rPr>
          <w:rFonts w:asciiTheme="minorHAnsi" w:hAnsiTheme="minorHAnsi" w:cstheme="minorHAnsi"/>
          <w:bCs/>
          <w:sz w:val="20"/>
          <w:szCs w:val="20"/>
        </w:rPr>
        <w:t>podľa Z</w:t>
      </w:r>
      <w:r w:rsidRPr="00204711">
        <w:rPr>
          <w:rFonts w:asciiTheme="minorHAnsi" w:hAnsiTheme="minorHAnsi" w:cstheme="minorHAnsi"/>
          <w:bCs/>
          <w:sz w:val="20"/>
          <w:szCs w:val="20"/>
        </w:rPr>
        <w:t xml:space="preserve">mluvy, bude faktúra alikvotne krátená o objem nezrealizovaných povinností Dodávateľa.  </w:t>
      </w:r>
    </w:p>
    <w:p w14:paraId="2B87ABAC" w14:textId="48E8EB54"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po </w:t>
      </w:r>
      <w:r w:rsidR="00170E23" w:rsidRPr="00204711">
        <w:rPr>
          <w:rFonts w:asciiTheme="minorHAnsi" w:hAnsiTheme="minorHAnsi" w:cstheme="minorHAnsi"/>
          <w:sz w:val="20"/>
          <w:szCs w:val="20"/>
        </w:rPr>
        <w:t>zrealizovaní Školenia v celom rozsahu podľa tejto Zmluvy,</w:t>
      </w:r>
      <w:r w:rsidRPr="00204711">
        <w:rPr>
          <w:rFonts w:asciiTheme="minorHAnsi" w:hAnsiTheme="minorHAnsi" w:cstheme="minorHAnsi"/>
          <w:sz w:val="20"/>
          <w:szCs w:val="20"/>
        </w:rPr>
        <w:t xml:space="preserve"> vystaví faktúru s lehotou splatnosti 30 dní odo dňa doručenia faktúry </w:t>
      </w:r>
      <w:r w:rsidR="00170E23" w:rsidRPr="00204711">
        <w:rPr>
          <w:rFonts w:asciiTheme="minorHAnsi" w:hAnsiTheme="minorHAnsi" w:cstheme="minorHAnsi"/>
          <w:sz w:val="20"/>
          <w:szCs w:val="20"/>
        </w:rPr>
        <w:t>Objednávateľovi</w:t>
      </w:r>
      <w:r w:rsidRPr="00204711">
        <w:rPr>
          <w:rFonts w:asciiTheme="minorHAnsi" w:hAnsiTheme="minorHAnsi" w:cstheme="minorHAnsi"/>
          <w:sz w:val="20"/>
          <w:szCs w:val="20"/>
        </w:rPr>
        <w:t>.</w:t>
      </w:r>
    </w:p>
    <w:p w14:paraId="2360CF99" w14:textId="26448DBE"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Faktúr</w:t>
      </w:r>
      <w:r w:rsidR="000F4B45" w:rsidRPr="00204711">
        <w:rPr>
          <w:rFonts w:asciiTheme="minorHAnsi" w:hAnsiTheme="minorHAnsi" w:cstheme="minorHAnsi"/>
          <w:sz w:val="20"/>
          <w:szCs w:val="20"/>
        </w:rPr>
        <w:t>u</w:t>
      </w:r>
      <w:r w:rsidRPr="00204711">
        <w:rPr>
          <w:rFonts w:asciiTheme="minorHAnsi" w:hAnsiTheme="minorHAnsi" w:cstheme="minorHAnsi"/>
          <w:sz w:val="20"/>
          <w:szCs w:val="20"/>
        </w:rPr>
        <w:t>, ktor</w:t>
      </w:r>
      <w:r w:rsidR="000F4B45" w:rsidRPr="00204711">
        <w:rPr>
          <w:rFonts w:asciiTheme="minorHAnsi" w:hAnsiTheme="minorHAnsi" w:cstheme="minorHAnsi"/>
          <w:sz w:val="20"/>
          <w:szCs w:val="20"/>
        </w:rPr>
        <w:t>á</w:t>
      </w:r>
      <w:r w:rsidRPr="00204711">
        <w:rPr>
          <w:rFonts w:asciiTheme="minorHAnsi" w:hAnsiTheme="minorHAnsi" w:cstheme="minorHAnsi"/>
          <w:sz w:val="20"/>
          <w:szCs w:val="20"/>
        </w:rPr>
        <w:t xml:space="preserve"> neobsahuj</w:t>
      </w:r>
      <w:r w:rsidR="000F4B45" w:rsidRPr="00204711">
        <w:rPr>
          <w:rFonts w:asciiTheme="minorHAnsi" w:hAnsiTheme="minorHAnsi" w:cstheme="minorHAnsi"/>
          <w:sz w:val="20"/>
          <w:szCs w:val="20"/>
        </w:rPr>
        <w:t>e</w:t>
      </w:r>
      <w:r w:rsidRPr="00204711">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019A4059" w14:textId="1C3E483B" w:rsidR="00D80BDB" w:rsidRPr="00204711" w:rsidRDefault="00D80BDB" w:rsidP="00204711">
      <w:pPr>
        <w:pStyle w:val="Odsekzoznamu"/>
        <w:numPr>
          <w:ilvl w:val="0"/>
          <w:numId w:val="5"/>
        </w:numPr>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Zmluvné strany potvrdzujú, že </w:t>
      </w:r>
      <w:r w:rsidRPr="00D65C45">
        <w:rPr>
          <w:rFonts w:asciiTheme="minorHAnsi" w:hAnsiTheme="minorHAnsi" w:cstheme="minorHAnsi"/>
          <w:b/>
          <w:bCs/>
          <w:color w:val="FF0000"/>
          <w:sz w:val="20"/>
          <w:szCs w:val="20"/>
        </w:rPr>
        <w:t>dodávateľ je/ je nie  platiteľom DPH</w:t>
      </w:r>
      <w:r w:rsidRPr="00D65C45">
        <w:rPr>
          <w:rFonts w:asciiTheme="minorHAnsi" w:hAnsiTheme="minorHAnsi" w:cstheme="minorHAnsi"/>
          <w:color w:val="FF0000"/>
          <w:sz w:val="20"/>
          <w:szCs w:val="20"/>
        </w:rPr>
        <w:t xml:space="preserve"> </w:t>
      </w:r>
      <w:r w:rsidRPr="00204711">
        <w:rPr>
          <w:rFonts w:asciiTheme="minorHAnsi" w:hAnsiTheme="minorHAnsi" w:cstheme="minorHAnsi"/>
          <w:color w:val="000000"/>
          <w:sz w:val="20"/>
          <w:szCs w:val="20"/>
        </w:rPr>
        <w:t>a objednávateľ nie je platiteľom DPH.</w:t>
      </w:r>
    </w:p>
    <w:p w14:paraId="5C778AF5" w14:textId="77777777" w:rsidR="00743D03" w:rsidRPr="00204711" w:rsidRDefault="00743D03" w:rsidP="00204711">
      <w:pPr>
        <w:tabs>
          <w:tab w:val="left" w:pos="284"/>
        </w:tabs>
        <w:spacing w:after="0" w:line="240" w:lineRule="auto"/>
        <w:ind w:left="284" w:hanging="284"/>
        <w:jc w:val="both"/>
        <w:rPr>
          <w:rFonts w:asciiTheme="minorHAnsi" w:hAnsiTheme="minorHAnsi" w:cstheme="minorHAnsi"/>
          <w:sz w:val="20"/>
          <w:szCs w:val="20"/>
        </w:rPr>
      </w:pPr>
    </w:p>
    <w:p w14:paraId="76CB2C6B" w14:textId="662B7B79"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Trvanie Zmluvy</w:t>
      </w:r>
    </w:p>
    <w:p w14:paraId="2D2CB5E3"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7B5B4573" w14:textId="5CE9E786" w:rsidR="00C6751F" w:rsidRPr="00BF55F4" w:rsidRDefault="00C360C1" w:rsidP="00B4697D">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Zmluva sa uzatvára na dobu určitú, a to do splnenia zmluvného záväzku</w:t>
      </w:r>
      <w:bookmarkStart w:id="0" w:name="_Hlk76984761"/>
      <w:r w:rsidR="00B4697D">
        <w:rPr>
          <w:rFonts w:asciiTheme="minorHAnsi" w:hAnsiTheme="minorHAnsi" w:cstheme="minorHAnsi"/>
          <w:color w:val="000000"/>
          <w:sz w:val="20"/>
          <w:szCs w:val="20"/>
        </w:rPr>
        <w:t xml:space="preserve">, </w:t>
      </w:r>
      <w:bookmarkStart w:id="1" w:name="_Hlk76984935"/>
      <w:bookmarkStart w:id="2" w:name="_Hlk76985078"/>
      <w:r w:rsidR="00B4697D" w:rsidRPr="00965ABB">
        <w:rPr>
          <w:rFonts w:asciiTheme="minorHAnsi" w:hAnsiTheme="minorHAnsi" w:cstheme="minorHAnsi"/>
          <w:color w:val="000000"/>
          <w:sz w:val="20"/>
          <w:szCs w:val="20"/>
        </w:rPr>
        <w:t xml:space="preserve">najneskôr však do ukončenia </w:t>
      </w:r>
      <w:r w:rsidR="00B4697D" w:rsidRPr="00BF55F4">
        <w:rPr>
          <w:rFonts w:asciiTheme="minorHAnsi" w:hAnsiTheme="minorHAnsi" w:cstheme="minorHAnsi"/>
          <w:color w:val="000000"/>
          <w:sz w:val="20"/>
          <w:szCs w:val="20"/>
        </w:rPr>
        <w:t xml:space="preserve">projektu - 31.12.2022.  </w:t>
      </w:r>
      <w:bookmarkEnd w:id="0"/>
      <w:bookmarkEnd w:id="1"/>
      <w:bookmarkEnd w:id="2"/>
      <w:r w:rsidRPr="00BF55F4">
        <w:rPr>
          <w:rFonts w:asciiTheme="minorHAnsi" w:hAnsiTheme="minorHAnsi" w:cstheme="minorHAnsi"/>
          <w:color w:val="000000"/>
          <w:sz w:val="20"/>
          <w:szCs w:val="20"/>
        </w:rPr>
        <w:t xml:space="preserve"> </w:t>
      </w:r>
    </w:p>
    <w:p w14:paraId="4D92B25B" w14:textId="46891941" w:rsidR="00C360C1" w:rsidRPr="00BF55F4" w:rsidRDefault="00C360C1" w:rsidP="00276726">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BF55F4">
        <w:rPr>
          <w:rFonts w:asciiTheme="minorHAnsi" w:hAnsiTheme="minorHAnsi" w:cstheme="minorHAnsi"/>
          <w:color w:val="000000"/>
          <w:sz w:val="20"/>
          <w:szCs w:val="20"/>
        </w:rPr>
        <w:t xml:space="preserve">Táto </w:t>
      </w:r>
      <w:r w:rsidR="00EF1AD0" w:rsidRPr="00BF55F4">
        <w:rPr>
          <w:rFonts w:asciiTheme="minorHAnsi" w:hAnsiTheme="minorHAnsi" w:cstheme="minorHAnsi"/>
          <w:color w:val="000000"/>
          <w:sz w:val="20"/>
          <w:szCs w:val="20"/>
        </w:rPr>
        <w:t>Z</w:t>
      </w:r>
      <w:r w:rsidRPr="00BF55F4">
        <w:rPr>
          <w:rFonts w:asciiTheme="minorHAnsi" w:hAnsiTheme="minorHAnsi" w:cstheme="minorHAnsi"/>
          <w:color w:val="000000"/>
          <w:sz w:val="20"/>
          <w:szCs w:val="20"/>
        </w:rPr>
        <w:t xml:space="preserve">mluva nadobúda platnosť dňom jej podpísania obidvoma </w:t>
      </w:r>
      <w:r w:rsidR="0085206F" w:rsidRPr="00BF55F4">
        <w:rPr>
          <w:rFonts w:asciiTheme="minorHAnsi" w:hAnsiTheme="minorHAnsi" w:cstheme="minorHAnsi"/>
          <w:color w:val="000000"/>
          <w:sz w:val="20"/>
          <w:szCs w:val="20"/>
        </w:rPr>
        <w:t>Z</w:t>
      </w:r>
      <w:r w:rsidRPr="00BF55F4">
        <w:rPr>
          <w:rFonts w:asciiTheme="minorHAnsi" w:hAnsiTheme="minorHAnsi" w:cstheme="minorHAnsi"/>
          <w:color w:val="000000"/>
          <w:sz w:val="20"/>
          <w:szCs w:val="20"/>
        </w:rPr>
        <w:t xml:space="preserve">mluvnými stranami a účinnosť deň nasledujúci po </w:t>
      </w:r>
      <w:r w:rsidR="00276726" w:rsidRPr="00BF55F4">
        <w:rPr>
          <w:rFonts w:asciiTheme="minorHAnsi" w:hAnsiTheme="minorHAnsi" w:cstheme="minorHAnsi"/>
          <w:color w:val="000000"/>
          <w:sz w:val="20"/>
          <w:szCs w:val="20"/>
        </w:rPr>
        <w:t xml:space="preserve">zverejnení na webovom sídle dodávateľa ( Banskobystrický samosprávny kraj) </w:t>
      </w:r>
    </w:p>
    <w:p w14:paraId="2B5A9E4D"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sú </w:t>
      </w:r>
      <w:r w:rsidRPr="00204711">
        <w:rPr>
          <w:rFonts w:asciiTheme="minorHAnsi" w:hAnsiTheme="minorHAnsi" w:cstheme="minorHAnsi"/>
          <w:noProof w:val="0"/>
          <w:sz w:val="20"/>
          <w:szCs w:val="20"/>
        </w:rPr>
        <w:t>oprávnen</w:t>
      </w:r>
      <w:r w:rsidRPr="00204711">
        <w:rPr>
          <w:rFonts w:asciiTheme="minorHAnsi" w:hAnsiTheme="minorHAnsi" w:cstheme="minorHAnsi"/>
          <w:sz w:val="20"/>
          <w:szCs w:val="20"/>
        </w:rPr>
        <w:t>é</w:t>
      </w:r>
      <w:r w:rsidRPr="00204711">
        <w:rPr>
          <w:rFonts w:asciiTheme="minorHAnsi" w:hAnsiTheme="minorHAnsi" w:cstheme="minorHAnsi"/>
          <w:noProof w:val="0"/>
          <w:sz w:val="20"/>
          <w:szCs w:val="20"/>
        </w:rPr>
        <w:t xml:space="preserve"> Zmluvu vypovedať kedykoľvek, a</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to aj bez uvedenia dôvodu.</w:t>
      </w:r>
    </w:p>
    <w:p w14:paraId="4E77AA91"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 xml:space="preserve">Zmluvné strany sa dohodli na </w:t>
      </w:r>
      <w:r w:rsidRPr="00204711">
        <w:rPr>
          <w:rFonts w:asciiTheme="minorHAnsi" w:hAnsiTheme="minorHAnsi" w:cstheme="minorHAnsi"/>
          <w:sz w:val="20"/>
          <w:szCs w:val="20"/>
        </w:rPr>
        <w:t>1</w:t>
      </w:r>
      <w:r w:rsidRPr="00204711">
        <w:rPr>
          <w:rFonts w:asciiTheme="minorHAnsi" w:hAnsiTheme="minorHAnsi" w:cstheme="minorHAnsi"/>
          <w:noProof w:val="0"/>
          <w:sz w:val="20"/>
          <w:szCs w:val="20"/>
        </w:rPr>
        <w:t>-mesačnej výpovednej lehote, ktorá začína plynúť prvým dňom mesiaca, ktorý nasleduje po mesiaci, v</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ktorom bola písomná</w:t>
      </w:r>
      <w:r w:rsidRPr="00204711">
        <w:rPr>
          <w:rFonts w:asciiTheme="minorHAnsi" w:hAnsiTheme="minorHAnsi" w:cstheme="minorHAnsi"/>
          <w:sz w:val="20"/>
          <w:szCs w:val="20"/>
        </w:rPr>
        <w:t xml:space="preserve"> </w:t>
      </w:r>
      <w:r w:rsidRPr="00204711">
        <w:rPr>
          <w:rFonts w:asciiTheme="minorHAnsi" w:hAnsiTheme="minorHAnsi" w:cstheme="minorHAnsi"/>
          <w:noProof w:val="0"/>
          <w:sz w:val="20"/>
          <w:szCs w:val="20"/>
        </w:rPr>
        <w:t>výpoveď doručená druhej strane.</w:t>
      </w:r>
    </w:p>
    <w:p w14:paraId="2D0603B2" w14:textId="138FDF16" w:rsidR="00743D03" w:rsidRPr="002A3CCA" w:rsidRDefault="00A349C8" w:rsidP="002A3CCA">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2B50081C" w14:textId="274A92A5"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Práva a povinnosti Zmluvných strán</w:t>
      </w:r>
    </w:p>
    <w:p w14:paraId="72E87ADC"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6AF8F28F" w14:textId="7270A719" w:rsidR="00170E23" w:rsidRPr="00204711"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w:t>
      </w:r>
      <w:r w:rsidR="008D2A42" w:rsidRPr="00204711">
        <w:rPr>
          <w:rFonts w:asciiTheme="minorHAnsi" w:hAnsiTheme="minorHAnsi" w:cstheme="minorHAnsi"/>
          <w:sz w:val="20"/>
          <w:szCs w:val="20"/>
        </w:rPr>
        <w:t xml:space="preserve">pri plnení Zmluvy postupovať podľa </w:t>
      </w:r>
      <w:r w:rsidR="00A121B7" w:rsidRPr="00204711">
        <w:rPr>
          <w:rFonts w:asciiTheme="minorHAnsi" w:hAnsiTheme="minorHAnsi" w:cstheme="minorHAnsi"/>
          <w:sz w:val="20"/>
          <w:szCs w:val="20"/>
        </w:rPr>
        <w:t>pokynov Objednávateľa, zaslaných písomne alebo emailom.</w:t>
      </w:r>
      <w:r w:rsidRPr="00204711">
        <w:rPr>
          <w:rFonts w:asciiTheme="minorHAnsi" w:hAnsiTheme="minorHAnsi" w:cstheme="minorHAnsi"/>
          <w:sz w:val="20"/>
          <w:szCs w:val="20"/>
        </w:rPr>
        <w:t xml:space="preserve"> </w:t>
      </w:r>
    </w:p>
    <w:p w14:paraId="1711D9BF" w14:textId="075CF147" w:rsidR="00D94D15" w:rsidRPr="00204711"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vystaví Objednávateľovi po vykonaní </w:t>
      </w:r>
      <w:r w:rsidR="00D86FEB"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výslednú správu</w:t>
      </w:r>
      <w:r w:rsidR="00FE1885" w:rsidRPr="00204711">
        <w:rPr>
          <w:rFonts w:asciiTheme="minorHAnsi" w:hAnsiTheme="minorHAnsi" w:cstheme="minorHAnsi"/>
          <w:sz w:val="20"/>
          <w:szCs w:val="20"/>
        </w:rPr>
        <w:t xml:space="preserve">, </w:t>
      </w:r>
      <w:r w:rsidR="00D94D15" w:rsidRPr="00204711">
        <w:rPr>
          <w:rFonts w:asciiTheme="minorHAnsi" w:hAnsiTheme="minorHAnsi" w:cstheme="minorHAnsi"/>
          <w:sz w:val="20"/>
          <w:szCs w:val="20"/>
        </w:rPr>
        <w:t xml:space="preserve">ktorú doručí Objednávateľovi v lehote do </w:t>
      </w:r>
      <w:r w:rsidR="00FE1885" w:rsidRPr="00204711">
        <w:rPr>
          <w:rFonts w:asciiTheme="minorHAnsi" w:hAnsiTheme="minorHAnsi" w:cstheme="minorHAnsi"/>
          <w:sz w:val="20"/>
          <w:szCs w:val="20"/>
        </w:rPr>
        <w:t>30 dní odo dňa ukončenia Školenia.</w:t>
      </w:r>
    </w:p>
    <w:p w14:paraId="2F765DCB" w14:textId="13A0D31D" w:rsidR="00170E23" w:rsidRPr="00204711" w:rsidRDefault="00E44985"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07438E96" w14:textId="1BCFBA5B"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vykonať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podľa tejto Zmluvy.</w:t>
      </w:r>
    </w:p>
    <w:p w14:paraId="03A5DE8C" w14:textId="5842DA83"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účastníkom, ktorý úspešne absolvovali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vystaviť </w:t>
      </w:r>
      <w:r w:rsidR="00FE1885" w:rsidRPr="00204711">
        <w:rPr>
          <w:rFonts w:asciiTheme="minorHAnsi" w:hAnsiTheme="minorHAnsi" w:cstheme="minorHAnsi"/>
          <w:sz w:val="20"/>
          <w:szCs w:val="20"/>
        </w:rPr>
        <w:t xml:space="preserve">potvrdenie o absolvovaní </w:t>
      </w:r>
      <w:r w:rsidR="00BE2235" w:rsidRPr="00204711">
        <w:rPr>
          <w:rFonts w:asciiTheme="minorHAnsi" w:hAnsiTheme="minorHAnsi" w:cstheme="minorHAnsi"/>
          <w:sz w:val="20"/>
          <w:szCs w:val="20"/>
        </w:rPr>
        <w:t>Školenia.</w:t>
      </w:r>
    </w:p>
    <w:p w14:paraId="0D574CFF"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zabezpečiť dostatočný počet účastníkov kurzu.</w:t>
      </w:r>
    </w:p>
    <w:p w14:paraId="69318596"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včas a riadne uhrádzať faktúry dohodnuté podľa tejto Zmluvy.</w:t>
      </w:r>
    </w:p>
    <w:p w14:paraId="2BDEB91D" w14:textId="5AC89483" w:rsidR="00A349C8"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5274A7A" w14:textId="77777777" w:rsidR="002A3CCA" w:rsidRPr="00204711" w:rsidRDefault="002A3CCA"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A705D69" w14:textId="5BBE4F98"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Záverečné ustanovenia</w:t>
      </w:r>
    </w:p>
    <w:p w14:paraId="2F0055DB"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63BC50BF" w14:textId="77777777" w:rsidR="00A349C8" w:rsidRPr="00204711" w:rsidRDefault="00A349C8" w:rsidP="00204711">
      <w:pPr>
        <w:pStyle w:val="Odsekzoznamu"/>
        <w:numPr>
          <w:ilvl w:val="1"/>
          <w:numId w:val="3"/>
        </w:numPr>
        <w:tabs>
          <w:tab w:val="left" w:pos="284"/>
        </w:tabs>
        <w:spacing w:after="0" w:line="240" w:lineRule="auto"/>
        <w:ind w:left="284" w:hanging="284"/>
        <w:jc w:val="both"/>
        <w:rPr>
          <w:rFonts w:asciiTheme="minorHAnsi" w:hAnsiTheme="minorHAnsi" w:cstheme="minorHAnsi"/>
          <w:sz w:val="20"/>
          <w:szCs w:val="20"/>
        </w:rPr>
      </w:pPr>
      <w:bookmarkStart w:id="3" w:name="_Hlk507660266"/>
      <w:r w:rsidRPr="00204711">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4A7293CA" w14:textId="5ADEBE5E" w:rsidR="00A349C8" w:rsidRPr="00204711" w:rsidRDefault="00A349C8" w:rsidP="00204711">
      <w:pPr>
        <w:numPr>
          <w:ilvl w:val="1"/>
          <w:numId w:val="3"/>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lastRenderedPageBreak/>
        <w:t>Táto Zmluva je vyhotovená v</w:t>
      </w:r>
      <w:r w:rsidR="005D52FA" w:rsidRPr="00204711">
        <w:rPr>
          <w:rFonts w:asciiTheme="minorHAnsi" w:hAnsiTheme="minorHAnsi" w:cstheme="minorHAnsi"/>
          <w:sz w:val="20"/>
          <w:szCs w:val="20"/>
        </w:rPr>
        <w:t xml:space="preserve"> štyroch </w:t>
      </w:r>
      <w:r w:rsidRPr="00204711">
        <w:rPr>
          <w:rFonts w:asciiTheme="minorHAnsi" w:hAnsiTheme="minorHAnsi" w:cstheme="minorHAnsi"/>
          <w:sz w:val="20"/>
          <w:szCs w:val="20"/>
        </w:rPr>
        <w:t>vyhotoveniach, z ktorých každé má rovnakú záväznosť. Každá strana obdrží</w:t>
      </w:r>
      <w:r w:rsidR="00EB177E" w:rsidRPr="00204711">
        <w:rPr>
          <w:rFonts w:asciiTheme="minorHAnsi" w:hAnsiTheme="minorHAnsi" w:cstheme="minorHAnsi"/>
          <w:sz w:val="20"/>
          <w:szCs w:val="20"/>
        </w:rPr>
        <w:t xml:space="preserve"> po</w:t>
      </w:r>
      <w:r w:rsidRPr="00204711">
        <w:rPr>
          <w:rFonts w:asciiTheme="minorHAnsi" w:hAnsiTheme="minorHAnsi" w:cstheme="minorHAnsi"/>
          <w:sz w:val="20"/>
          <w:szCs w:val="20"/>
        </w:rPr>
        <w:t xml:space="preserve"> </w:t>
      </w:r>
      <w:r w:rsidR="00EB177E" w:rsidRPr="00204711">
        <w:rPr>
          <w:rFonts w:asciiTheme="minorHAnsi" w:hAnsiTheme="minorHAnsi" w:cstheme="minorHAnsi"/>
          <w:sz w:val="20"/>
          <w:szCs w:val="20"/>
        </w:rPr>
        <w:t>dv</w:t>
      </w:r>
      <w:r w:rsidR="00743D03">
        <w:rPr>
          <w:rFonts w:asciiTheme="minorHAnsi" w:hAnsiTheme="minorHAnsi" w:cstheme="minorHAnsi"/>
          <w:sz w:val="20"/>
          <w:szCs w:val="20"/>
        </w:rPr>
        <w:t>e</w:t>
      </w:r>
      <w:r w:rsidR="00EB177E" w:rsidRPr="00204711">
        <w:rPr>
          <w:rFonts w:asciiTheme="minorHAnsi" w:hAnsiTheme="minorHAnsi" w:cstheme="minorHAnsi"/>
          <w:sz w:val="20"/>
          <w:szCs w:val="20"/>
        </w:rPr>
        <w:t xml:space="preserve"> </w:t>
      </w:r>
      <w:r w:rsidRPr="00204711">
        <w:rPr>
          <w:rFonts w:asciiTheme="minorHAnsi" w:hAnsiTheme="minorHAnsi" w:cstheme="minorHAnsi"/>
          <w:sz w:val="20"/>
          <w:szCs w:val="20"/>
        </w:rPr>
        <w:t>vyhotoven</w:t>
      </w:r>
      <w:r w:rsidR="00EB177E" w:rsidRPr="00204711">
        <w:rPr>
          <w:rFonts w:asciiTheme="minorHAnsi" w:hAnsiTheme="minorHAnsi" w:cstheme="minorHAnsi"/>
          <w:sz w:val="20"/>
          <w:szCs w:val="20"/>
        </w:rPr>
        <w:t>ia</w:t>
      </w:r>
      <w:r w:rsidRPr="00204711">
        <w:rPr>
          <w:rFonts w:asciiTheme="minorHAnsi" w:hAnsiTheme="minorHAnsi" w:cstheme="minorHAnsi"/>
          <w:sz w:val="20"/>
          <w:szCs w:val="20"/>
        </w:rPr>
        <w:t>.</w:t>
      </w:r>
    </w:p>
    <w:p w14:paraId="289C9582"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Prípadné dodatky k tejto Zmluve budú vyhotovené písomnou formou na základe súhlasu oboch Zmluvných strán.</w:t>
      </w:r>
    </w:p>
    <w:p w14:paraId="1A207000"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Zmluvné strany svojím podpisom potvrdzujú, že Zmluve porozumeli a že vyjadrujú ich súhlasný prejav vôle.</w:t>
      </w:r>
    </w:p>
    <w:p w14:paraId="69756652"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57E34C14" w14:textId="0C73CBDB"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7BA26A56" w14:textId="75954FF1" w:rsidR="00560B13" w:rsidRPr="00204711" w:rsidRDefault="00560B13" w:rsidP="00204711">
      <w:pPr>
        <w:pStyle w:val="Odsekzoznamu"/>
        <w:numPr>
          <w:ilvl w:val="1"/>
          <w:numId w:val="3"/>
        </w:numPr>
        <w:tabs>
          <w:tab w:val="left" w:pos="284"/>
        </w:tabs>
        <w:spacing w:after="0" w:line="240" w:lineRule="auto"/>
        <w:ind w:left="284" w:hanging="284"/>
        <w:contextualSpacing/>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04711">
        <w:rPr>
          <w:rFonts w:asciiTheme="minorHAnsi" w:hAnsiTheme="minorHAnsi" w:cstheme="minorHAnsi"/>
          <w:i/>
          <w:sz w:val="20"/>
          <w:szCs w:val="20"/>
        </w:rPr>
        <w:t>ex tunc</w:t>
      </w:r>
      <w:r w:rsidRPr="00204711">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6464EF3E" w14:textId="17C5C688" w:rsidR="00E16DA9"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bookmarkEnd w:id="3"/>
    <w:p w14:paraId="6B6C6F39" w14:textId="05F5D631" w:rsidR="00E16DA9" w:rsidRPr="00204711" w:rsidRDefault="00E16DA9" w:rsidP="00204711">
      <w:pPr>
        <w:numPr>
          <w:ilvl w:val="1"/>
          <w:numId w:val="3"/>
        </w:numPr>
        <w:tabs>
          <w:tab w:val="left" w:pos="284"/>
          <w:tab w:val="num" w:pos="709"/>
        </w:tabs>
        <w:spacing w:after="0" w:line="240" w:lineRule="auto"/>
        <w:ind w:left="284" w:hanging="284"/>
        <w:jc w:val="both"/>
        <w:rPr>
          <w:rFonts w:asciiTheme="minorHAnsi" w:hAnsiTheme="minorHAnsi" w:cstheme="minorHAnsi"/>
          <w:b/>
          <w:bCs/>
          <w:color w:val="000000"/>
          <w:sz w:val="20"/>
          <w:szCs w:val="20"/>
        </w:rPr>
      </w:pPr>
      <w:r w:rsidRPr="00204711">
        <w:rPr>
          <w:rFonts w:asciiTheme="minorHAnsi" w:hAnsiTheme="minorHAnsi" w:cstheme="minorHAnsi"/>
          <w:b/>
          <w:bCs/>
          <w:color w:val="000000"/>
          <w:sz w:val="20"/>
          <w:szCs w:val="20"/>
        </w:rPr>
        <w:t xml:space="preserve">Dodávateľ sa zaväzuje strpieť výkon auditu/kontroly súvisiaceho </w:t>
      </w:r>
      <w:r w:rsidR="00C57D95" w:rsidRPr="00204711">
        <w:rPr>
          <w:rFonts w:asciiTheme="minorHAnsi" w:hAnsiTheme="minorHAnsi" w:cstheme="minorHAnsi"/>
          <w:b/>
          <w:bCs/>
          <w:color w:val="000000"/>
          <w:sz w:val="20"/>
          <w:szCs w:val="20"/>
        </w:rPr>
        <w:t>so zabezpečovaním Školenia</w:t>
      </w:r>
      <w:r w:rsidRPr="00204711">
        <w:rPr>
          <w:rFonts w:asciiTheme="minorHAnsi" w:hAnsiTheme="minorHAnsi" w:cstheme="minorHAnsi"/>
          <w:b/>
          <w:bCs/>
          <w:color w:val="000000"/>
          <w:sz w:val="20"/>
          <w:szCs w:val="20"/>
        </w:rPr>
        <w:t>, a to oprávnenými osobami na výkon tejto kontroly/auditu a poskytnúť im všetku potrebnú súčinnosť.</w:t>
      </w:r>
      <w:r w:rsidR="00204711">
        <w:rPr>
          <w:rFonts w:asciiTheme="minorHAnsi" w:hAnsiTheme="minorHAnsi" w:cstheme="minorHAnsi"/>
          <w:b/>
          <w:bCs/>
          <w:color w:val="000000"/>
          <w:sz w:val="20"/>
          <w:szCs w:val="20"/>
        </w:rPr>
        <w:t xml:space="preserve"> </w:t>
      </w:r>
      <w:r w:rsidRPr="00204711">
        <w:rPr>
          <w:rFonts w:asciiTheme="minorHAnsi" w:hAnsiTheme="minorHAnsi" w:cstheme="minorHAnsi"/>
          <w:b/>
          <w:bCs/>
          <w:color w:val="000000"/>
          <w:sz w:val="20"/>
          <w:szCs w:val="20"/>
        </w:rPr>
        <w:t>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1D127AA7" w14:textId="77777777" w:rsidR="00B4697D" w:rsidRPr="00B4697D" w:rsidRDefault="00A349C8"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bookmarkStart w:id="4" w:name="_Hlk76984797"/>
    </w:p>
    <w:p w14:paraId="3869897A" w14:textId="775BEFFB" w:rsidR="00B4697D" w:rsidRPr="00965ABB" w:rsidRDefault="00B4697D"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965ABB">
        <w:rPr>
          <w:rFonts w:asciiTheme="minorHAnsi" w:hAnsiTheme="minorHAnsi" w:cstheme="minorHAnsi"/>
          <w:sz w:val="20"/>
          <w:szCs w:val="20"/>
        </w:rPr>
        <w:t>Inf</w:t>
      </w:r>
      <w:r w:rsidRPr="00965ABB">
        <w:rPr>
          <w:rFonts w:asciiTheme="minorHAnsi" w:hAnsiTheme="minorHAnsi" w:cstheme="minorHAnsi"/>
          <w:snapToGrid w:val="0"/>
          <w:sz w:val="20"/>
          <w:szCs w:val="20"/>
          <w:lang w:eastAsia="sk-SK"/>
        </w:rPr>
        <w:t>ormácie o projekte, na základe ktorého je spolufinancovaná táto Zmluva:</w:t>
      </w:r>
    </w:p>
    <w:p w14:paraId="43CBE463"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Názov projektu: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Moderné vzdelávanie pre prax </w:t>
      </w:r>
    </w:p>
    <w:p w14:paraId="0005865B"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Kód projektu ITMS2014+:</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312011Y922</w:t>
      </w:r>
    </w:p>
    <w:p w14:paraId="6F00031C"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Kód výzvy: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OPLZ-PO1/2019/DOP/1.2.1-01                    </w:t>
      </w:r>
    </w:p>
    <w:p w14:paraId="6E842FE6"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Číslo zmluvy o poskytnutí NFP: </w:t>
      </w:r>
      <w:r>
        <w:rPr>
          <w:rFonts w:asciiTheme="minorHAnsi" w:hAnsiTheme="minorHAnsi" w:cstheme="minorHAnsi"/>
          <w:sz w:val="20"/>
          <w:szCs w:val="20"/>
        </w:rPr>
        <w:tab/>
      </w:r>
      <w:r w:rsidRPr="00965ABB">
        <w:rPr>
          <w:rFonts w:asciiTheme="minorHAnsi" w:hAnsiTheme="minorHAnsi" w:cstheme="minorHAnsi"/>
          <w:sz w:val="20"/>
          <w:szCs w:val="20"/>
        </w:rPr>
        <w:t>OPĽZ/127/2020</w:t>
      </w:r>
    </w:p>
    <w:p w14:paraId="602E7361"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lastRenderedPageBreak/>
        <w:t xml:space="preserve">Operačný program: </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Ľudské zdroje</w:t>
      </w:r>
    </w:p>
    <w:p w14:paraId="710D2E92" w14:textId="77777777" w:rsidR="00B4697D" w:rsidRPr="00204711"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Prioritná os: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Vzdelávanie</w:t>
      </w: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204711" w14:paraId="5AB90201" w14:textId="77777777" w:rsidTr="00061EFA">
        <w:trPr>
          <w:trHeight w:val="300"/>
        </w:trPr>
        <w:tc>
          <w:tcPr>
            <w:tcW w:w="16638" w:type="dxa"/>
            <w:gridSpan w:val="3"/>
            <w:tcBorders>
              <w:top w:val="nil"/>
              <w:left w:val="nil"/>
              <w:bottom w:val="nil"/>
              <w:right w:val="nil"/>
            </w:tcBorders>
            <w:vAlign w:val="center"/>
            <w:hideMark/>
          </w:tcPr>
          <w:bookmarkEnd w:id="4"/>
          <w:p w14:paraId="6CB9EBED" w14:textId="35E19DFE" w:rsidR="00204711" w:rsidRPr="00204711" w:rsidRDefault="00204711" w:rsidP="00A337D1">
            <w:pPr>
              <w:numPr>
                <w:ilvl w:val="1"/>
                <w:numId w:val="3"/>
              </w:numPr>
              <w:tabs>
                <w:tab w:val="left" w:pos="284"/>
                <w:tab w:val="num" w:pos="709"/>
              </w:tabs>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snapToGrid w:val="0"/>
                <w:sz w:val="20"/>
                <w:szCs w:val="20"/>
                <w:lang w:eastAsia="sk-SK"/>
              </w:rPr>
              <w:t>Súčasťou tejto Zmluvy sú nasledujúce prílohy:</w:t>
            </w:r>
          </w:p>
          <w:p w14:paraId="339CCCD3" w14:textId="638C7D6F" w:rsidR="00204711" w:rsidRDefault="00204711"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1: Cenová ponuka</w:t>
            </w:r>
          </w:p>
          <w:p w14:paraId="1FB4F3ED" w14:textId="782F3CF7" w:rsidR="00EE5A0E" w:rsidRPr="00204711" w:rsidRDefault="00EE5A0E"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2: Opis predmetu zákazky</w:t>
            </w:r>
          </w:p>
          <w:p w14:paraId="216A7985" w14:textId="77777777" w:rsidR="00204711" w:rsidRPr="00204711" w:rsidRDefault="00204711" w:rsidP="00EE5A0E">
            <w:pPr>
              <w:tabs>
                <w:tab w:val="left" w:pos="637"/>
              </w:tabs>
              <w:ind w:left="495"/>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2: Zoznam všetkých subdodávateľov/Čestné vyhlásenie o nevyužití subdodávateľov</w:t>
            </w:r>
          </w:p>
          <w:p w14:paraId="6F21412A" w14:textId="77777777" w:rsidR="00204711" w:rsidRPr="00204711" w:rsidRDefault="00204711" w:rsidP="00EE5A0E">
            <w:pPr>
              <w:tabs>
                <w:tab w:val="left" w:pos="284"/>
                <w:tab w:val="num" w:pos="709"/>
              </w:tabs>
              <w:autoSpaceDE w:val="0"/>
              <w:autoSpaceDN w:val="0"/>
              <w:adjustRightInd w:val="0"/>
              <w:spacing w:after="0" w:line="240" w:lineRule="auto"/>
              <w:jc w:val="both"/>
              <w:rPr>
                <w:rFonts w:asciiTheme="minorHAnsi" w:hAnsiTheme="minorHAnsi" w:cstheme="minorHAnsi"/>
                <w:noProof w:val="0"/>
                <w:sz w:val="20"/>
                <w:szCs w:val="20"/>
              </w:rPr>
            </w:pPr>
          </w:p>
          <w:p w14:paraId="69CDC910"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V Banskej Bystrici dňa ...................... </w:t>
            </w:r>
            <w:r w:rsidRPr="00204711">
              <w:rPr>
                <w:rFonts w:asciiTheme="minorHAnsi" w:hAnsiTheme="minorHAnsi" w:cstheme="minorHAnsi"/>
                <w:noProof w:val="0"/>
                <w:sz w:val="20"/>
                <w:szCs w:val="20"/>
              </w:rPr>
              <w:tab/>
            </w:r>
            <w:r w:rsidRPr="00204711">
              <w:rPr>
                <w:rFonts w:asciiTheme="minorHAnsi" w:hAnsiTheme="minorHAnsi" w:cstheme="minorHAnsi"/>
                <w:noProof w:val="0"/>
                <w:sz w:val="20"/>
                <w:szCs w:val="20"/>
              </w:rPr>
              <w:tab/>
              <w:t>V ............ dňa ......................</w:t>
            </w:r>
          </w:p>
          <w:p w14:paraId="16A75EBB"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DE9DF56"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204711" w:rsidRPr="00204711" w14:paraId="75365DFE" w14:textId="77777777" w:rsidTr="00EF1C08">
              <w:tc>
                <w:tcPr>
                  <w:tcW w:w="4399" w:type="dxa"/>
                  <w:shd w:val="clear" w:color="auto" w:fill="auto"/>
                </w:tcPr>
                <w:p w14:paraId="0029B0F3"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Objednávateľa:</w:t>
                  </w:r>
                </w:p>
                <w:p w14:paraId="5A76116C"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E875072"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282629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B1089A0"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247C9418"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Ing. Ján </w:t>
                  </w:r>
                  <w:proofErr w:type="spellStart"/>
                  <w:r w:rsidRPr="00204711">
                    <w:rPr>
                      <w:rFonts w:asciiTheme="minorHAnsi" w:hAnsiTheme="minorHAnsi" w:cstheme="minorHAnsi"/>
                      <w:noProof w:val="0"/>
                      <w:sz w:val="20"/>
                      <w:szCs w:val="20"/>
                    </w:rPr>
                    <w:t>Lunter</w:t>
                  </w:r>
                  <w:proofErr w:type="spellEnd"/>
                  <w:r w:rsidRPr="00204711">
                    <w:rPr>
                      <w:rFonts w:asciiTheme="minorHAnsi" w:hAnsiTheme="minorHAnsi" w:cstheme="minorHAnsi"/>
                      <w:noProof w:val="0"/>
                      <w:sz w:val="20"/>
                      <w:szCs w:val="20"/>
                    </w:rPr>
                    <w:t>,</w:t>
                  </w:r>
                </w:p>
                <w:p w14:paraId="5A4A35C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b/>
                      <w:bCs/>
                      <w:sz w:val="20"/>
                      <w:szCs w:val="20"/>
                    </w:rPr>
                  </w:pPr>
                  <w:r w:rsidRPr="00204711">
                    <w:rPr>
                      <w:rFonts w:asciiTheme="minorHAnsi" w:hAnsiTheme="minorHAnsi" w:cstheme="minorHAnsi"/>
                      <w:b/>
                      <w:bCs/>
                      <w:sz w:val="20"/>
                      <w:szCs w:val="20"/>
                    </w:rPr>
                    <w:t>predseda BBSK</w:t>
                  </w:r>
                </w:p>
                <w:p w14:paraId="6BFF1EE9"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551D33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Dodávateľa:</w:t>
                  </w:r>
                </w:p>
                <w:p w14:paraId="1F21E2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1F8D89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29B4837"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A2E5AF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6F63BE38" w14:textId="77777777" w:rsidR="00204711" w:rsidRPr="00204711" w:rsidRDefault="00204711" w:rsidP="00204711">
                  <w:pPr>
                    <w:tabs>
                      <w:tab w:val="left" w:pos="284"/>
                    </w:tabs>
                    <w:ind w:left="284" w:hanging="284"/>
                    <w:jc w:val="both"/>
                    <w:rPr>
                      <w:rFonts w:asciiTheme="minorHAnsi" w:hAnsiTheme="minorHAnsi" w:cstheme="minorHAnsi"/>
                      <w:bCs/>
                      <w:sz w:val="20"/>
                      <w:szCs w:val="20"/>
                    </w:rPr>
                  </w:pPr>
                  <w:r w:rsidRPr="00204711">
                    <w:rPr>
                      <w:rFonts w:asciiTheme="minorHAnsi" w:hAnsiTheme="minorHAnsi" w:cstheme="minorHAnsi"/>
                      <w:sz w:val="20"/>
                      <w:szCs w:val="20"/>
                    </w:rPr>
                    <w:t xml:space="preserve"> </w:t>
                  </w:r>
                </w:p>
                <w:p w14:paraId="60854F0C" w14:textId="77777777" w:rsidR="00204711" w:rsidRPr="00204711" w:rsidRDefault="00204711" w:rsidP="00204711">
                  <w:pPr>
                    <w:tabs>
                      <w:tab w:val="left" w:pos="284"/>
                    </w:tabs>
                    <w:autoSpaceDE w:val="0"/>
                    <w:autoSpaceDN w:val="0"/>
                    <w:adjustRightInd w:val="0"/>
                    <w:ind w:left="284" w:hanging="284"/>
                    <w:rPr>
                      <w:rFonts w:asciiTheme="minorHAnsi" w:hAnsiTheme="minorHAnsi" w:cstheme="minorHAnsi"/>
                      <w:b/>
                      <w:bCs/>
                      <w:noProof w:val="0"/>
                      <w:sz w:val="20"/>
                      <w:szCs w:val="20"/>
                    </w:rPr>
                  </w:pPr>
                  <w:r w:rsidRPr="00204711">
                    <w:rPr>
                      <w:rFonts w:asciiTheme="minorHAnsi" w:hAnsiTheme="minorHAnsi" w:cstheme="minorHAnsi"/>
                      <w:b/>
                      <w:bCs/>
                      <w:noProof w:val="0"/>
                      <w:sz w:val="20"/>
                      <w:szCs w:val="20"/>
                    </w:rPr>
                    <w:t>dodávateľ</w:t>
                  </w:r>
                </w:p>
              </w:tc>
            </w:tr>
          </w:tbl>
          <w:p w14:paraId="20F8EAEB" w14:textId="77777777" w:rsidR="00A349C8" w:rsidRPr="00204711" w:rsidRDefault="00A349C8" w:rsidP="00204711">
            <w:pPr>
              <w:tabs>
                <w:tab w:val="left" w:pos="284"/>
              </w:tabs>
              <w:ind w:left="284" w:hanging="284"/>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r w:rsidR="00A349C8" w:rsidRPr="00204711"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bl>
    <w:p w14:paraId="3CBD8C93" w14:textId="77777777" w:rsidR="00BF29B9" w:rsidRPr="00204711" w:rsidRDefault="00BF29B9" w:rsidP="00204711">
      <w:pPr>
        <w:tabs>
          <w:tab w:val="left" w:pos="284"/>
        </w:tabs>
        <w:rPr>
          <w:rFonts w:asciiTheme="minorHAnsi" w:hAnsiTheme="minorHAnsi" w:cstheme="minorHAnsi"/>
        </w:rPr>
      </w:pPr>
    </w:p>
    <w:sectPr w:rsidR="00BF29B9" w:rsidRPr="00204711" w:rsidSect="00657D31">
      <w:footerReference w:type="default" r:id="rId10"/>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004ED" w14:textId="77777777" w:rsidR="009F6182" w:rsidRDefault="009F6182">
      <w:pPr>
        <w:spacing w:after="0" w:line="240" w:lineRule="auto"/>
      </w:pPr>
      <w:r>
        <w:separator/>
      </w:r>
    </w:p>
  </w:endnote>
  <w:endnote w:type="continuationSeparator" w:id="0">
    <w:p w14:paraId="09350DCE" w14:textId="77777777" w:rsidR="009F6182" w:rsidRDefault="009F6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5F8A5" w14:textId="77777777" w:rsidR="009F6182" w:rsidRDefault="009F6182">
      <w:pPr>
        <w:spacing w:after="0" w:line="240" w:lineRule="auto"/>
      </w:pPr>
      <w:r>
        <w:separator/>
      </w:r>
    </w:p>
  </w:footnote>
  <w:footnote w:type="continuationSeparator" w:id="0">
    <w:p w14:paraId="10B09EAC" w14:textId="77777777" w:rsidR="009F6182" w:rsidRDefault="009F61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2F9A"/>
    <w:multiLevelType w:val="hybridMultilevel"/>
    <w:tmpl w:val="853CE766"/>
    <w:lvl w:ilvl="0" w:tplc="08A0284C">
      <w:start w:val="1"/>
      <w:numFmt w:val="upperRoman"/>
      <w:lvlText w:val="%1."/>
      <w:lvlJc w:val="left"/>
      <w:pPr>
        <w:ind w:left="1080" w:hanging="720"/>
      </w:pPr>
      <w:rPr>
        <w:rFonts w:hint="default"/>
        <w:sz w:val="22"/>
        <w:szCs w:val="22"/>
      </w:rPr>
    </w:lvl>
    <w:lvl w:ilvl="1" w:tplc="B5122C5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2D629B2"/>
    <w:multiLevelType w:val="hybridMultilevel"/>
    <w:tmpl w:val="595461B2"/>
    <w:lvl w:ilvl="0" w:tplc="9AF89DD4">
      <w:start w:val="2"/>
      <w:numFmt w:val="bullet"/>
      <w:lvlText w:val="-"/>
      <w:lvlJc w:val="left"/>
      <w:pPr>
        <w:ind w:left="644" w:hanging="360"/>
      </w:pPr>
      <w:rPr>
        <w:rFonts w:ascii="Calibri" w:eastAsia="Calibri"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060D03"/>
    <w:multiLevelType w:val="multilevel"/>
    <w:tmpl w:val="8C1A4BF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EE30DE0"/>
    <w:multiLevelType w:val="multilevel"/>
    <w:tmpl w:val="B2424632"/>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6"/>
  </w:num>
  <w:num w:numId="3">
    <w:abstractNumId w:val="0"/>
  </w:num>
  <w:num w:numId="4">
    <w:abstractNumId w:val="1"/>
  </w:num>
  <w:num w:numId="5">
    <w:abstractNumId w:val="2"/>
  </w:num>
  <w:num w:numId="6">
    <w:abstractNumId w:val="9"/>
  </w:num>
  <w:num w:numId="7">
    <w:abstractNumId w:val="8"/>
  </w:num>
  <w:num w:numId="8">
    <w:abstractNumId w:val="4"/>
  </w:num>
  <w:num w:numId="9">
    <w:abstractNumId w:val="1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3024F"/>
    <w:rsid w:val="00046057"/>
    <w:rsid w:val="00080BF9"/>
    <w:rsid w:val="000C7B91"/>
    <w:rsid w:val="000F4B45"/>
    <w:rsid w:val="00116870"/>
    <w:rsid w:val="00166C18"/>
    <w:rsid w:val="00170E23"/>
    <w:rsid w:val="00192ADA"/>
    <w:rsid w:val="001A6E63"/>
    <w:rsid w:val="001F4068"/>
    <w:rsid w:val="002004EC"/>
    <w:rsid w:val="00204711"/>
    <w:rsid w:val="00214ED5"/>
    <w:rsid w:val="00235327"/>
    <w:rsid w:val="002452C9"/>
    <w:rsid w:val="00276726"/>
    <w:rsid w:val="0029210A"/>
    <w:rsid w:val="002A3CCA"/>
    <w:rsid w:val="0031359F"/>
    <w:rsid w:val="003603DC"/>
    <w:rsid w:val="003824B0"/>
    <w:rsid w:val="0038602D"/>
    <w:rsid w:val="003B66A2"/>
    <w:rsid w:val="0047587E"/>
    <w:rsid w:val="004764F4"/>
    <w:rsid w:val="0049201D"/>
    <w:rsid w:val="004E63A1"/>
    <w:rsid w:val="005250A0"/>
    <w:rsid w:val="00531120"/>
    <w:rsid w:val="00533A75"/>
    <w:rsid w:val="0055426E"/>
    <w:rsid w:val="00555C93"/>
    <w:rsid w:val="00560B13"/>
    <w:rsid w:val="005D52FA"/>
    <w:rsid w:val="00614F32"/>
    <w:rsid w:val="006377B8"/>
    <w:rsid w:val="00685789"/>
    <w:rsid w:val="006909E2"/>
    <w:rsid w:val="00694588"/>
    <w:rsid w:val="00704DB6"/>
    <w:rsid w:val="00726F58"/>
    <w:rsid w:val="00743D03"/>
    <w:rsid w:val="00772275"/>
    <w:rsid w:val="007F531B"/>
    <w:rsid w:val="007F766F"/>
    <w:rsid w:val="00810E28"/>
    <w:rsid w:val="00834325"/>
    <w:rsid w:val="0085206F"/>
    <w:rsid w:val="00876DB6"/>
    <w:rsid w:val="008D2A42"/>
    <w:rsid w:val="00906F61"/>
    <w:rsid w:val="00962D13"/>
    <w:rsid w:val="009A0A0A"/>
    <w:rsid w:val="009F6182"/>
    <w:rsid w:val="00A121B7"/>
    <w:rsid w:val="00A337D1"/>
    <w:rsid w:val="00A349C8"/>
    <w:rsid w:val="00AC4B64"/>
    <w:rsid w:val="00AD565C"/>
    <w:rsid w:val="00B4697D"/>
    <w:rsid w:val="00BE2235"/>
    <w:rsid w:val="00BF29B9"/>
    <w:rsid w:val="00BF55F4"/>
    <w:rsid w:val="00C360C1"/>
    <w:rsid w:val="00C57D95"/>
    <w:rsid w:val="00C6751F"/>
    <w:rsid w:val="00C76A37"/>
    <w:rsid w:val="00CD5EF3"/>
    <w:rsid w:val="00CF5BEC"/>
    <w:rsid w:val="00D07DE5"/>
    <w:rsid w:val="00D420EA"/>
    <w:rsid w:val="00D65C45"/>
    <w:rsid w:val="00D80BDB"/>
    <w:rsid w:val="00D86FEB"/>
    <w:rsid w:val="00D94D15"/>
    <w:rsid w:val="00DC50F8"/>
    <w:rsid w:val="00E16DA9"/>
    <w:rsid w:val="00E44985"/>
    <w:rsid w:val="00E56FA8"/>
    <w:rsid w:val="00E65EC9"/>
    <w:rsid w:val="00EB177E"/>
    <w:rsid w:val="00EE5A0E"/>
    <w:rsid w:val="00EF1AD0"/>
    <w:rsid w:val="00F32447"/>
    <w:rsid w:val="00F85F8E"/>
    <w:rsid w:val="00FA237A"/>
    <w:rsid w:val="00FE1885"/>
    <w:rsid w:val="043B20A9"/>
    <w:rsid w:val="516987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 w:type="character" w:styleId="Nevyrieenzmienka">
    <w:name w:val="Unresolved Mention"/>
    <w:basedOn w:val="Predvolenpsmoodseku"/>
    <w:uiPriority w:val="99"/>
    <w:semiHidden/>
    <w:unhideWhenUsed/>
    <w:rsid w:val="00D65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302964">
      <w:bodyDiv w:val="1"/>
      <w:marLeft w:val="0"/>
      <w:marRight w:val="0"/>
      <w:marTop w:val="0"/>
      <w:marBottom w:val="0"/>
      <w:divBdr>
        <w:top w:val="none" w:sz="0" w:space="0" w:color="auto"/>
        <w:left w:val="none" w:sz="0" w:space="0" w:color="auto"/>
        <w:bottom w:val="none" w:sz="0" w:space="0" w:color="auto"/>
        <w:right w:val="none" w:sz="0" w:space="0" w:color="auto"/>
      </w:divBdr>
    </w:div>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645203215">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martina.hakelov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mluva o spolupráci-zabezpečení školení_časť 1_Technologický a kresliaci software" edit="true"/>
    <f:field ref="objsubject" par="" text="" edit="true"/>
    <f:field ref="objcreatedby" par="" text="Belujská, Zuzana, Ing."/>
    <f:field ref="objcreatedat" par="" date="2021-09-30T10:17:22" text="30. 9. 2021 10:17:22"/>
    <f:field ref="objchangedby" par="" text="Hícová, Jana, Ing."/>
    <f:field ref="objmodifiedat" par="" date="2021-10-12T15:50:22" text="12. 10. 2021 15:50:22"/>
    <f:field ref="doc_FSCFOLIO_1_1001_FieldDocumentNumber" par="" text=""/>
    <f:field ref="doc_FSCFOLIO_1_1001_FieldSubject" par="" text=""/>
    <f:field ref="FSCFOLIO_1_1001_FieldCurrentUser" par="" text="Ing. Žaneta Čierna"/>
    <f:field ref="CCAPRECONFIG_15_1001_Objektname" par="" text="Zmluva o spolupráci-zabezpečení školení_časť 1_Technologický a kresliaci softwar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2B843620-CC22-4BBF-80EC-9A365973B3A1}">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1604</Words>
  <Characters>9143</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Hakelová Martina</cp:lastModifiedBy>
  <cp:revision>14</cp:revision>
  <cp:lastPrinted>2021-09-28T10:50:00Z</cp:lastPrinted>
  <dcterms:created xsi:type="dcterms:W3CDTF">2021-10-21T12:06:00Z</dcterms:created>
  <dcterms:modified xsi:type="dcterms:W3CDTF">2021-11-04T15:10:00Z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Beáta Brozmanová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30. 9. 2021, 10:17</vt:lpwstr>
  </property>
  <property fmtid="{D5CDD505-2E9C-101B-9397-08002B2CF9AE}" pid="59" name="FSC#SKEDITIONREG@103.510:curruserrolegroup">
    <vt:lpwstr>Oddelenie implementácie projektov</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30. 9. 2021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30.9.2021, 10:17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Brozmanová, Beáta,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 (Oddelenie implementácie projektov)</vt:lpwstr>
  </property>
  <property fmtid="{D5CDD505-2E9C-101B-9397-08002B2CF9AE}" pid="339" name="FSC#COOELAK@1.1001:CreatedAt">
    <vt:lpwstr>30.09.2021</vt:lpwstr>
  </property>
  <property fmtid="{D5CDD505-2E9C-101B-9397-08002B2CF9AE}" pid="340" name="FSC#COOELAK@1.1001:OU">
    <vt:lpwstr>ODDIP (Oddelenie implementácie projektov)</vt:lpwstr>
  </property>
  <property fmtid="{D5CDD505-2E9C-101B-9397-08002B2CF9AE}" pid="341" name="FSC#COOELAK@1.1001:Priority">
    <vt:lpwstr> ()</vt:lpwstr>
  </property>
  <property fmtid="{D5CDD505-2E9C-101B-9397-08002B2CF9AE}" pid="342" name="FSC#COOELAK@1.1001:ObjBarCode">
    <vt:lpwstr>*COO.2090.100.9.4224574*</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XI</vt:lpwstr>
  </property>
  <property fmtid="{D5CDD505-2E9C-101B-9397-08002B2CF9AE}" pid="359" name="FSC#COOELAK@1.1001:CurrentUserEmail">
    <vt:lpwstr>zaneta.cierna@bbsk.sk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COO.2090.100.9.4224574</vt:lpwstr>
  </property>
  <property fmtid="{D5CDD505-2E9C-101B-9397-08002B2CF9AE}" pid="391" name="FSC#FSCFOLIO@1.1001:docpropproject">
    <vt:lpwstr/>
  </property>
</Properties>
</file>